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AA1AF" w14:textId="77777777" w:rsidR="00004EB3" w:rsidRPr="00004EB3" w:rsidRDefault="00004EB3" w:rsidP="00004EB3">
      <w:pPr>
        <w:spacing w:after="0" w:line="240" w:lineRule="auto"/>
        <w:jc w:val="center"/>
        <w:rPr>
          <w:rFonts w:ascii="Times New Roman" w:hAnsi="Times New Roman" w:cs="Times New Roman"/>
          <w:sz w:val="24"/>
          <w:szCs w:val="24"/>
        </w:rPr>
      </w:pPr>
      <w:r w:rsidRPr="00004EB3">
        <w:rPr>
          <w:rFonts w:ascii="Times New Roman" w:hAnsi="Times New Roman" w:cs="Times New Roman"/>
          <w:sz w:val="24"/>
          <w:szCs w:val="24"/>
        </w:rPr>
        <w:t>ELŐTERJESZTÉS</w:t>
      </w:r>
    </w:p>
    <w:p w14:paraId="46F961BC" w14:textId="77777777" w:rsidR="00004EB3" w:rsidRPr="00004EB3" w:rsidRDefault="00004EB3" w:rsidP="00004EB3">
      <w:pPr>
        <w:spacing w:after="0" w:line="240" w:lineRule="auto"/>
        <w:jc w:val="center"/>
        <w:rPr>
          <w:rFonts w:ascii="Times New Roman" w:hAnsi="Times New Roman" w:cs="Times New Roman"/>
          <w:sz w:val="24"/>
          <w:szCs w:val="24"/>
        </w:rPr>
      </w:pPr>
      <w:r w:rsidRPr="00004EB3">
        <w:rPr>
          <w:rFonts w:ascii="Times New Roman" w:hAnsi="Times New Roman" w:cs="Times New Roman"/>
          <w:sz w:val="24"/>
          <w:szCs w:val="24"/>
        </w:rPr>
        <w:t xml:space="preserve">a képviselő-testület 2020. október 27-i  ülésére </w:t>
      </w:r>
    </w:p>
    <w:p w14:paraId="682734BF" w14:textId="77777777" w:rsidR="00004EB3" w:rsidRPr="00004EB3" w:rsidRDefault="00004EB3" w:rsidP="00004EB3">
      <w:pPr>
        <w:spacing w:after="0" w:line="240" w:lineRule="auto"/>
        <w:jc w:val="center"/>
        <w:rPr>
          <w:rFonts w:ascii="Times New Roman" w:hAnsi="Times New Roman" w:cs="Times New Roman"/>
          <w:sz w:val="24"/>
          <w:szCs w:val="24"/>
        </w:rPr>
      </w:pPr>
    </w:p>
    <w:p w14:paraId="431F8038" w14:textId="77777777" w:rsidR="00004EB3" w:rsidRPr="00004EB3" w:rsidRDefault="00004EB3" w:rsidP="00004EB3">
      <w:pPr>
        <w:spacing w:after="0" w:line="240" w:lineRule="auto"/>
        <w:rPr>
          <w:rFonts w:ascii="Times New Roman" w:hAnsi="Times New Roman" w:cs="Times New Roman"/>
          <w:sz w:val="24"/>
          <w:szCs w:val="24"/>
        </w:rPr>
      </w:pPr>
    </w:p>
    <w:p w14:paraId="2A86AF59" w14:textId="62C18C50" w:rsidR="00004EB3" w:rsidRPr="00004EB3" w:rsidRDefault="004844C2" w:rsidP="00004EB3">
      <w:pPr>
        <w:spacing w:after="0" w:line="240" w:lineRule="auto"/>
        <w:rPr>
          <w:rFonts w:ascii="Times New Roman" w:hAnsi="Times New Roman" w:cs="Times New Roman"/>
          <w:sz w:val="24"/>
          <w:szCs w:val="24"/>
        </w:rPr>
      </w:pPr>
      <w:r>
        <w:rPr>
          <w:rFonts w:ascii="Times New Roman" w:hAnsi="Times New Roman" w:cs="Times New Roman"/>
          <w:sz w:val="24"/>
          <w:szCs w:val="24"/>
        </w:rPr>
        <w:t>Tárgy: Műszaki ellenőr megbízása a művelődési ház felújításához</w:t>
      </w:r>
    </w:p>
    <w:p w14:paraId="0C01BC5B" w14:textId="77777777" w:rsidR="00004EB3" w:rsidRPr="00004EB3" w:rsidRDefault="00004EB3" w:rsidP="00004EB3">
      <w:pPr>
        <w:spacing w:after="0" w:line="240" w:lineRule="auto"/>
        <w:rPr>
          <w:rFonts w:ascii="Times New Roman" w:hAnsi="Times New Roman" w:cs="Times New Roman"/>
          <w:sz w:val="24"/>
          <w:szCs w:val="24"/>
        </w:rPr>
      </w:pPr>
      <w:r w:rsidRPr="00004EB3">
        <w:rPr>
          <w:rFonts w:ascii="Times New Roman" w:hAnsi="Times New Roman" w:cs="Times New Roman"/>
          <w:sz w:val="24"/>
          <w:szCs w:val="24"/>
        </w:rPr>
        <w:t xml:space="preserve">Előterjesztő: Márkus Erika polgármester </w:t>
      </w:r>
    </w:p>
    <w:p w14:paraId="39A3AC6D" w14:textId="77777777" w:rsidR="00004EB3" w:rsidRPr="00004EB3" w:rsidRDefault="00004EB3" w:rsidP="00004EB3">
      <w:pPr>
        <w:spacing w:after="0" w:line="240" w:lineRule="auto"/>
        <w:jc w:val="center"/>
        <w:rPr>
          <w:rFonts w:ascii="Times New Roman" w:hAnsi="Times New Roman" w:cs="Times New Roman"/>
          <w:sz w:val="24"/>
          <w:szCs w:val="24"/>
        </w:rPr>
      </w:pPr>
    </w:p>
    <w:p w14:paraId="571AA25F" w14:textId="77777777" w:rsidR="00004EB3" w:rsidRPr="00004EB3" w:rsidRDefault="00004EB3" w:rsidP="00004EB3">
      <w:pPr>
        <w:spacing w:after="0" w:line="240" w:lineRule="auto"/>
        <w:jc w:val="both"/>
        <w:rPr>
          <w:rFonts w:ascii="Times New Roman" w:hAnsi="Times New Roman" w:cs="Times New Roman"/>
          <w:b/>
          <w:sz w:val="24"/>
          <w:szCs w:val="24"/>
        </w:rPr>
      </w:pPr>
    </w:p>
    <w:p w14:paraId="33D3E902" w14:textId="77777777" w:rsidR="00004EB3" w:rsidRPr="00004EB3" w:rsidRDefault="00004EB3" w:rsidP="00004EB3">
      <w:pPr>
        <w:spacing w:after="0" w:line="240" w:lineRule="auto"/>
        <w:jc w:val="both"/>
        <w:rPr>
          <w:rFonts w:ascii="Times New Roman" w:hAnsi="Times New Roman" w:cs="Times New Roman"/>
          <w:b/>
          <w:sz w:val="24"/>
          <w:szCs w:val="24"/>
        </w:rPr>
      </w:pPr>
      <w:r w:rsidRPr="00004EB3">
        <w:rPr>
          <w:rFonts w:ascii="Times New Roman" w:hAnsi="Times New Roman" w:cs="Times New Roman"/>
          <w:b/>
          <w:sz w:val="24"/>
          <w:szCs w:val="24"/>
        </w:rPr>
        <w:t>Tisztelt Képviselő-testület!</w:t>
      </w:r>
    </w:p>
    <w:p w14:paraId="639ECB0A" w14:textId="6037E3DE" w:rsidR="00004EB3" w:rsidRDefault="00004EB3" w:rsidP="00004EB3">
      <w:pPr>
        <w:spacing w:after="0" w:line="240" w:lineRule="auto"/>
        <w:rPr>
          <w:rFonts w:ascii="Times New Roman" w:hAnsi="Times New Roman" w:cs="Times New Roman"/>
          <w:sz w:val="24"/>
          <w:szCs w:val="24"/>
        </w:rPr>
      </w:pPr>
    </w:p>
    <w:p w14:paraId="05C70002" w14:textId="44A3BED8" w:rsidR="000969EE" w:rsidRDefault="004844C2" w:rsidP="004844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előző képviselő-testületi ülésen döntött a képviselő-testület, hogy a Magyar Falu Programban a Művelődési Ház felújítására nyert pályázat kivitelezésével a Jáger és Társa Kft-t bízza meg. Az építési munkák ellenőrzésére műszaki ellenőr megbízását javasolom. A pályázati anyag előkészítésében részt vevő </w:t>
      </w:r>
      <w:r>
        <w:rPr>
          <w:rFonts w:ascii="Times New Roman" w:hAnsi="Times New Roman" w:cs="Times New Roman"/>
          <w:b/>
          <w:sz w:val="24"/>
          <w:szCs w:val="24"/>
        </w:rPr>
        <w:t xml:space="preserve">Optimum Term Kft-t </w:t>
      </w:r>
      <w:r>
        <w:rPr>
          <w:rFonts w:ascii="Times New Roman" w:hAnsi="Times New Roman" w:cs="Times New Roman"/>
          <w:sz w:val="24"/>
          <w:szCs w:val="24"/>
        </w:rPr>
        <w:t>javasolom megbízni. A kft. képviseletében a műszaki ellenőri feladatokat Bertalan Péter látná el.</w:t>
      </w:r>
    </w:p>
    <w:p w14:paraId="58DD2C06" w14:textId="77777777" w:rsidR="004844C2" w:rsidRDefault="004844C2" w:rsidP="004844C2">
      <w:pPr>
        <w:spacing w:after="0" w:line="240" w:lineRule="auto"/>
        <w:jc w:val="both"/>
        <w:rPr>
          <w:rFonts w:ascii="Times New Roman" w:hAnsi="Times New Roman" w:cs="Times New Roman"/>
          <w:sz w:val="24"/>
          <w:szCs w:val="24"/>
        </w:rPr>
      </w:pPr>
    </w:p>
    <w:p w14:paraId="37EECDED" w14:textId="41147CE6" w:rsidR="004844C2" w:rsidRDefault="004844C2" w:rsidP="004844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műszaki ellenőri feladatok ellátása 200.000.- Ft + ÁFA, összesen 254.000 Ft kiadással jár, melyet a képviselő-te</w:t>
      </w:r>
      <w:r w:rsidR="004D3534">
        <w:rPr>
          <w:rFonts w:ascii="Times New Roman" w:hAnsi="Times New Roman" w:cs="Times New Roman"/>
          <w:sz w:val="24"/>
          <w:szCs w:val="24"/>
        </w:rPr>
        <w:t>stületnek kell biztosítania 2021</w:t>
      </w:r>
      <w:r>
        <w:rPr>
          <w:rFonts w:ascii="Times New Roman" w:hAnsi="Times New Roman" w:cs="Times New Roman"/>
          <w:sz w:val="24"/>
          <w:szCs w:val="24"/>
        </w:rPr>
        <w:t>. évi költségvetéséből. Amennyiben lehetőség lesz a műszaki ellenőri k</w:t>
      </w:r>
      <w:r w:rsidR="00692190">
        <w:rPr>
          <w:rFonts w:ascii="Times New Roman" w:hAnsi="Times New Roman" w:cs="Times New Roman"/>
          <w:sz w:val="24"/>
          <w:szCs w:val="24"/>
        </w:rPr>
        <w:t>öltségek pályázati elszámolására, úgy élni fogunk a lehetőséggel.</w:t>
      </w:r>
      <w:r>
        <w:rPr>
          <w:rFonts w:ascii="Times New Roman" w:hAnsi="Times New Roman" w:cs="Times New Roman"/>
          <w:sz w:val="24"/>
          <w:szCs w:val="24"/>
        </w:rPr>
        <w:t xml:space="preserve"> </w:t>
      </w:r>
    </w:p>
    <w:p w14:paraId="28B2C3C4" w14:textId="77777777" w:rsidR="004844C2" w:rsidRPr="004844C2" w:rsidRDefault="004844C2" w:rsidP="004844C2">
      <w:pPr>
        <w:spacing w:after="0" w:line="240" w:lineRule="auto"/>
        <w:jc w:val="both"/>
        <w:rPr>
          <w:rFonts w:ascii="Times New Roman" w:hAnsi="Times New Roman" w:cs="Times New Roman"/>
          <w:sz w:val="24"/>
          <w:szCs w:val="24"/>
        </w:rPr>
      </w:pPr>
    </w:p>
    <w:p w14:paraId="26B7C3FE" w14:textId="4FDBEA75" w:rsidR="004844C2" w:rsidRDefault="004844C2" w:rsidP="004844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Kérem a határozati javaslat elfogadását.</w:t>
      </w:r>
    </w:p>
    <w:p w14:paraId="652B795E" w14:textId="77777777" w:rsidR="004844C2" w:rsidRDefault="004844C2" w:rsidP="004844C2">
      <w:pPr>
        <w:spacing w:after="0" w:line="240" w:lineRule="auto"/>
        <w:jc w:val="both"/>
        <w:rPr>
          <w:rFonts w:ascii="Times New Roman" w:hAnsi="Times New Roman" w:cs="Times New Roman"/>
          <w:sz w:val="24"/>
          <w:szCs w:val="24"/>
        </w:rPr>
      </w:pPr>
    </w:p>
    <w:p w14:paraId="44B86A51" w14:textId="77777777" w:rsidR="004844C2" w:rsidRDefault="004844C2" w:rsidP="004844C2">
      <w:pPr>
        <w:spacing w:after="0" w:line="240" w:lineRule="auto"/>
        <w:jc w:val="both"/>
        <w:rPr>
          <w:rFonts w:ascii="Times New Roman" w:hAnsi="Times New Roman" w:cs="Times New Roman"/>
          <w:sz w:val="24"/>
          <w:szCs w:val="24"/>
        </w:rPr>
      </w:pPr>
    </w:p>
    <w:p w14:paraId="71D37705" w14:textId="74FD619F" w:rsidR="004844C2" w:rsidRDefault="004844C2" w:rsidP="004844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Határozati javaslat:</w:t>
      </w:r>
    </w:p>
    <w:p w14:paraId="379706A0" w14:textId="570CBF0E" w:rsidR="004844C2" w:rsidRDefault="004844C2" w:rsidP="004844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…/2020.(X.27.)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határozat</w:t>
      </w:r>
    </w:p>
    <w:p w14:paraId="5FBFAAEA" w14:textId="77777777" w:rsidR="004844C2" w:rsidRDefault="004844C2" w:rsidP="004844C2">
      <w:pPr>
        <w:spacing w:after="0" w:line="240" w:lineRule="auto"/>
        <w:jc w:val="both"/>
        <w:rPr>
          <w:rFonts w:ascii="Times New Roman" w:hAnsi="Times New Roman" w:cs="Times New Roman"/>
          <w:sz w:val="24"/>
          <w:szCs w:val="24"/>
        </w:rPr>
      </w:pPr>
    </w:p>
    <w:p w14:paraId="37E5F753" w14:textId="12D5A93F" w:rsidR="004844C2" w:rsidRPr="004844C2" w:rsidRDefault="004844C2" w:rsidP="004844C2">
      <w:pPr>
        <w:pStyle w:val="Listaszerbekezds"/>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Bezenye Községi Önkormányzat Képviselő-testülete az előterjesztés mellékletét képező megbízási szerződést a Művelődési Ház felújításának műszaki ellenőri feladataira jóváhagyja. </w:t>
      </w:r>
      <w:r>
        <w:rPr>
          <w:rFonts w:ascii="Times New Roman" w:hAnsi="Times New Roman" w:cs="Times New Roman"/>
          <w:sz w:val="24"/>
          <w:szCs w:val="24"/>
        </w:rPr>
        <w:br/>
      </w:r>
    </w:p>
    <w:p w14:paraId="16C26748" w14:textId="4B7037FC" w:rsidR="004844C2" w:rsidRPr="004844C2" w:rsidRDefault="004844C2" w:rsidP="004844C2">
      <w:pPr>
        <w:pStyle w:val="Listaszerbekezds"/>
        <w:numPr>
          <w:ilvl w:val="0"/>
          <w:numId w:val="15"/>
        </w:numPr>
        <w:spacing w:after="0" w:line="240" w:lineRule="auto"/>
        <w:jc w:val="both"/>
        <w:rPr>
          <w:rFonts w:ascii="Times New Roman" w:hAnsi="Times New Roman" w:cs="Times New Roman"/>
          <w:sz w:val="24"/>
          <w:szCs w:val="24"/>
        </w:rPr>
      </w:pPr>
      <w:r w:rsidRPr="004844C2">
        <w:rPr>
          <w:rFonts w:ascii="Times New Roman" w:hAnsi="Times New Roman" w:cs="Times New Roman"/>
          <w:sz w:val="24"/>
          <w:szCs w:val="24"/>
        </w:rPr>
        <w:t xml:space="preserve">A Képviselő-testület </w:t>
      </w:r>
      <w:r>
        <w:rPr>
          <w:rFonts w:ascii="Times New Roman" w:hAnsi="Times New Roman" w:cs="Times New Roman"/>
          <w:sz w:val="24"/>
          <w:szCs w:val="24"/>
        </w:rPr>
        <w:t>2</w:t>
      </w:r>
      <w:r w:rsidRPr="004844C2">
        <w:rPr>
          <w:rFonts w:ascii="Times New Roman" w:hAnsi="Times New Roman" w:cs="Times New Roman"/>
          <w:sz w:val="24"/>
          <w:szCs w:val="24"/>
        </w:rPr>
        <w:t xml:space="preserve">00.000.- Ft + ÁFA megbízási díj </w:t>
      </w:r>
      <w:r w:rsidR="007C2553">
        <w:rPr>
          <w:rFonts w:ascii="Times New Roman" w:hAnsi="Times New Roman" w:cs="Times New Roman"/>
          <w:sz w:val="24"/>
          <w:szCs w:val="24"/>
        </w:rPr>
        <w:t>kifizetését az Önkormányzat 2021</w:t>
      </w:r>
      <w:bookmarkStart w:id="0" w:name="_GoBack"/>
      <w:bookmarkEnd w:id="0"/>
      <w:r w:rsidRPr="004844C2">
        <w:rPr>
          <w:rFonts w:ascii="Times New Roman" w:hAnsi="Times New Roman" w:cs="Times New Roman"/>
          <w:sz w:val="24"/>
          <w:szCs w:val="24"/>
        </w:rPr>
        <w:t>. évi költségvetéséből biztosítja.</w:t>
      </w:r>
    </w:p>
    <w:p w14:paraId="3B0100E9" w14:textId="77777777" w:rsidR="004844C2" w:rsidRPr="004844C2" w:rsidRDefault="004844C2" w:rsidP="004844C2">
      <w:pPr>
        <w:pStyle w:val="Listaszerbekezds"/>
        <w:spacing w:after="0" w:line="240" w:lineRule="auto"/>
        <w:rPr>
          <w:rFonts w:ascii="Times New Roman" w:hAnsi="Times New Roman" w:cs="Times New Roman"/>
          <w:sz w:val="24"/>
          <w:szCs w:val="24"/>
        </w:rPr>
      </w:pPr>
    </w:p>
    <w:p w14:paraId="64D67D96" w14:textId="77777777" w:rsidR="004844C2" w:rsidRDefault="004844C2" w:rsidP="004844C2">
      <w:pPr>
        <w:pStyle w:val="Listaszerbekezds"/>
        <w:numPr>
          <w:ilvl w:val="0"/>
          <w:numId w:val="15"/>
        </w:numPr>
        <w:spacing w:after="0" w:line="240" w:lineRule="auto"/>
        <w:jc w:val="both"/>
        <w:rPr>
          <w:rFonts w:ascii="Times New Roman" w:hAnsi="Times New Roman" w:cs="Times New Roman"/>
          <w:sz w:val="24"/>
          <w:szCs w:val="24"/>
        </w:rPr>
      </w:pPr>
      <w:r w:rsidRPr="004844C2">
        <w:rPr>
          <w:rFonts w:ascii="Times New Roman" w:hAnsi="Times New Roman" w:cs="Times New Roman"/>
          <w:sz w:val="24"/>
          <w:szCs w:val="24"/>
        </w:rPr>
        <w:t xml:space="preserve">A Képviselő-testület felhatalmazza a polgármestert a </w:t>
      </w:r>
      <w:r>
        <w:rPr>
          <w:rFonts w:ascii="Times New Roman" w:hAnsi="Times New Roman" w:cs="Times New Roman"/>
          <w:sz w:val="24"/>
          <w:szCs w:val="24"/>
        </w:rPr>
        <w:t>megbízási szerződés aláírására.</w:t>
      </w:r>
    </w:p>
    <w:p w14:paraId="2146D2A5" w14:textId="139CC248" w:rsidR="004844C2" w:rsidRPr="004844C2" w:rsidRDefault="004844C2" w:rsidP="004844C2">
      <w:pPr>
        <w:spacing w:after="0" w:line="240" w:lineRule="auto"/>
        <w:jc w:val="both"/>
        <w:rPr>
          <w:rFonts w:ascii="Times New Roman" w:hAnsi="Times New Roman" w:cs="Times New Roman"/>
          <w:sz w:val="24"/>
          <w:szCs w:val="24"/>
        </w:rPr>
      </w:pPr>
      <w:r w:rsidRPr="004844C2">
        <w:rPr>
          <w:rFonts w:ascii="Times New Roman" w:hAnsi="Times New Roman" w:cs="Times New Roman"/>
          <w:sz w:val="24"/>
          <w:szCs w:val="24"/>
        </w:rPr>
        <w:t xml:space="preserve"> </w:t>
      </w:r>
    </w:p>
    <w:p w14:paraId="350BD876" w14:textId="010C6071" w:rsidR="004844C2" w:rsidRDefault="004844C2" w:rsidP="004844C2">
      <w:pPr>
        <w:pStyle w:val="Listaszerbekezds"/>
        <w:spacing w:after="0" w:line="240" w:lineRule="auto"/>
        <w:jc w:val="both"/>
        <w:rPr>
          <w:rFonts w:ascii="Times New Roman" w:hAnsi="Times New Roman" w:cs="Times New Roman"/>
          <w:sz w:val="24"/>
          <w:szCs w:val="24"/>
        </w:rPr>
      </w:pPr>
      <w:r w:rsidRPr="004844C2">
        <w:rPr>
          <w:rFonts w:ascii="Times New Roman" w:hAnsi="Times New Roman" w:cs="Times New Roman"/>
          <w:sz w:val="24"/>
          <w:szCs w:val="24"/>
        </w:rPr>
        <w:t>Felelős: Márkus Erika polgármester</w:t>
      </w:r>
    </w:p>
    <w:p w14:paraId="52DC7AA9" w14:textId="3711B798" w:rsidR="004844C2" w:rsidRDefault="004844C2" w:rsidP="004844C2">
      <w:pPr>
        <w:pStyle w:val="Listaszerbekezds"/>
        <w:spacing w:after="0" w:line="240" w:lineRule="auto"/>
        <w:jc w:val="both"/>
        <w:rPr>
          <w:rFonts w:ascii="Times New Roman" w:hAnsi="Times New Roman" w:cs="Times New Roman"/>
          <w:sz w:val="24"/>
          <w:szCs w:val="24"/>
        </w:rPr>
      </w:pPr>
      <w:r>
        <w:rPr>
          <w:rFonts w:ascii="Times New Roman" w:hAnsi="Times New Roman" w:cs="Times New Roman"/>
          <w:sz w:val="24"/>
          <w:szCs w:val="24"/>
        </w:rPr>
        <w:t>Határidő: 2020. október 31.</w:t>
      </w:r>
    </w:p>
    <w:p w14:paraId="6B5F0362" w14:textId="77777777" w:rsidR="004844C2" w:rsidRDefault="004844C2" w:rsidP="004844C2">
      <w:pPr>
        <w:spacing w:after="0" w:line="240" w:lineRule="auto"/>
        <w:jc w:val="both"/>
        <w:rPr>
          <w:rFonts w:ascii="Times New Roman" w:hAnsi="Times New Roman" w:cs="Times New Roman"/>
          <w:sz w:val="24"/>
          <w:szCs w:val="24"/>
        </w:rPr>
      </w:pPr>
    </w:p>
    <w:p w14:paraId="55A87302" w14:textId="77777777" w:rsidR="004844C2" w:rsidRDefault="004844C2" w:rsidP="004844C2">
      <w:pPr>
        <w:spacing w:after="0" w:line="240" w:lineRule="auto"/>
        <w:jc w:val="both"/>
        <w:rPr>
          <w:rFonts w:ascii="Times New Roman" w:hAnsi="Times New Roman" w:cs="Times New Roman"/>
          <w:sz w:val="24"/>
          <w:szCs w:val="24"/>
        </w:rPr>
      </w:pPr>
    </w:p>
    <w:p w14:paraId="3A50EF11" w14:textId="0FD46B7E" w:rsidR="004844C2" w:rsidRDefault="004844C2" w:rsidP="004844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Bezenye, 2020. október 16.</w:t>
      </w:r>
    </w:p>
    <w:p w14:paraId="1072668A" w14:textId="77777777" w:rsidR="004844C2" w:rsidRDefault="004844C2" w:rsidP="004844C2">
      <w:pPr>
        <w:spacing w:after="0" w:line="240" w:lineRule="auto"/>
        <w:jc w:val="both"/>
        <w:rPr>
          <w:rFonts w:ascii="Times New Roman" w:hAnsi="Times New Roman" w:cs="Times New Roman"/>
          <w:sz w:val="24"/>
          <w:szCs w:val="24"/>
        </w:rPr>
      </w:pPr>
    </w:p>
    <w:p w14:paraId="632C6C74" w14:textId="77777777" w:rsidR="004844C2" w:rsidRDefault="004844C2" w:rsidP="004844C2">
      <w:pPr>
        <w:spacing w:after="0" w:line="240" w:lineRule="auto"/>
        <w:jc w:val="both"/>
        <w:rPr>
          <w:rFonts w:ascii="Times New Roman" w:hAnsi="Times New Roman" w:cs="Times New Roman"/>
          <w:sz w:val="24"/>
          <w:szCs w:val="24"/>
        </w:rPr>
      </w:pPr>
    </w:p>
    <w:p w14:paraId="3A499A5F" w14:textId="77777777" w:rsidR="004844C2" w:rsidRDefault="004844C2" w:rsidP="004844C2">
      <w:pPr>
        <w:spacing w:after="0" w:line="240" w:lineRule="auto"/>
        <w:jc w:val="both"/>
        <w:rPr>
          <w:rFonts w:ascii="Times New Roman" w:hAnsi="Times New Roman" w:cs="Times New Roman"/>
          <w:sz w:val="24"/>
          <w:szCs w:val="24"/>
        </w:rPr>
      </w:pPr>
    </w:p>
    <w:p w14:paraId="34B40E7F" w14:textId="5C21B3E2" w:rsidR="004844C2" w:rsidRDefault="004844C2" w:rsidP="004844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Márkus Erika s.k.</w:t>
      </w:r>
    </w:p>
    <w:p w14:paraId="13FEC311" w14:textId="6E65FBEC" w:rsidR="004844C2" w:rsidRPr="004844C2" w:rsidRDefault="004844C2" w:rsidP="004844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polgármester</w:t>
      </w:r>
    </w:p>
    <w:p w14:paraId="72E6AE87" w14:textId="77777777" w:rsidR="004844C2" w:rsidRPr="004844C2" w:rsidRDefault="004844C2" w:rsidP="004844C2">
      <w:pPr>
        <w:spacing w:after="0" w:line="240" w:lineRule="auto"/>
        <w:jc w:val="both"/>
        <w:rPr>
          <w:rFonts w:ascii="Times New Roman" w:hAnsi="Times New Roman" w:cs="Times New Roman"/>
          <w:sz w:val="24"/>
          <w:szCs w:val="24"/>
        </w:rPr>
      </w:pPr>
    </w:p>
    <w:p w14:paraId="63FD6629" w14:textId="77777777" w:rsidR="0005120B" w:rsidRPr="004844C2" w:rsidRDefault="0005120B" w:rsidP="004844C2">
      <w:pPr>
        <w:spacing w:after="0" w:line="240" w:lineRule="auto"/>
        <w:jc w:val="center"/>
        <w:rPr>
          <w:rFonts w:ascii="Times New Roman" w:hAnsi="Times New Roman" w:cs="Times New Roman"/>
          <w:b/>
          <w:sz w:val="24"/>
          <w:szCs w:val="24"/>
        </w:rPr>
      </w:pPr>
    </w:p>
    <w:p w14:paraId="0372DED3" w14:textId="04AE65AE" w:rsidR="000969EE" w:rsidRDefault="000969EE" w:rsidP="00692190">
      <w:pPr>
        <w:rPr>
          <w:rFonts w:ascii="Times New Roman" w:hAnsi="Times New Roman" w:cs="Times New Roman"/>
          <w:b/>
          <w:sz w:val="24"/>
          <w:szCs w:val="24"/>
        </w:rPr>
      </w:pPr>
    </w:p>
    <w:p w14:paraId="59EA3CBE" w14:textId="2426D254" w:rsidR="00D43514" w:rsidRPr="002D2F58" w:rsidRDefault="00D43514" w:rsidP="00D43514">
      <w:pPr>
        <w:jc w:val="center"/>
        <w:rPr>
          <w:rFonts w:ascii="Times New Roman" w:hAnsi="Times New Roman" w:cs="Times New Roman"/>
          <w:b/>
          <w:sz w:val="24"/>
          <w:szCs w:val="24"/>
        </w:rPr>
      </w:pPr>
      <w:r w:rsidRPr="002D2F58">
        <w:rPr>
          <w:rFonts w:ascii="Times New Roman" w:hAnsi="Times New Roman" w:cs="Times New Roman"/>
          <w:b/>
          <w:sz w:val="24"/>
          <w:szCs w:val="24"/>
        </w:rPr>
        <w:lastRenderedPageBreak/>
        <w:t>Megbízási szerződés</w:t>
      </w:r>
    </w:p>
    <w:p w14:paraId="6969153C" w14:textId="77777777" w:rsidR="00D43514" w:rsidRPr="002D2F58" w:rsidRDefault="00D43514" w:rsidP="004E2A86">
      <w:pPr>
        <w:spacing w:after="0" w:line="240" w:lineRule="auto"/>
        <w:rPr>
          <w:rFonts w:ascii="Times New Roman" w:hAnsi="Times New Roman" w:cs="Times New Roman"/>
          <w:sz w:val="24"/>
          <w:szCs w:val="24"/>
        </w:rPr>
      </w:pPr>
      <w:r w:rsidRPr="002D2F58">
        <w:rPr>
          <w:rFonts w:ascii="Times New Roman" w:hAnsi="Times New Roman" w:cs="Times New Roman"/>
          <w:sz w:val="24"/>
          <w:szCs w:val="24"/>
        </w:rPr>
        <w:t>Amely létrejött egyrészről az</w:t>
      </w:r>
    </w:p>
    <w:p w14:paraId="4137B44A" w14:textId="77777777" w:rsidR="004D08F6" w:rsidRPr="002D2F58" w:rsidRDefault="003B45FF" w:rsidP="004D08F6">
      <w:pPr>
        <w:spacing w:after="0" w:line="240" w:lineRule="auto"/>
        <w:rPr>
          <w:rFonts w:ascii="Times New Roman" w:hAnsi="Times New Roman" w:cs="Times New Roman"/>
          <w:sz w:val="24"/>
          <w:szCs w:val="24"/>
        </w:rPr>
      </w:pPr>
      <w:r w:rsidRPr="002D2F58">
        <w:rPr>
          <w:rFonts w:ascii="Times New Roman" w:hAnsi="Times New Roman" w:cs="Times New Roman"/>
          <w:sz w:val="24"/>
          <w:szCs w:val="24"/>
        </w:rPr>
        <w:t xml:space="preserve">Név: </w:t>
      </w:r>
      <w:r w:rsidRPr="002D2F58">
        <w:rPr>
          <w:rFonts w:ascii="Times New Roman" w:hAnsi="Times New Roman" w:cs="Times New Roman"/>
          <w:sz w:val="24"/>
          <w:szCs w:val="24"/>
        </w:rPr>
        <w:tab/>
      </w:r>
      <w:r w:rsidRPr="002D2F58">
        <w:rPr>
          <w:rFonts w:ascii="Times New Roman" w:hAnsi="Times New Roman" w:cs="Times New Roman"/>
          <w:sz w:val="24"/>
          <w:szCs w:val="24"/>
        </w:rPr>
        <w:tab/>
      </w:r>
      <w:r w:rsidRPr="002D2F58">
        <w:rPr>
          <w:rFonts w:ascii="Times New Roman" w:hAnsi="Times New Roman" w:cs="Times New Roman"/>
          <w:sz w:val="24"/>
          <w:szCs w:val="24"/>
        </w:rPr>
        <w:tab/>
      </w:r>
      <w:r w:rsidR="004D08F6" w:rsidRPr="002D2F58">
        <w:rPr>
          <w:rFonts w:ascii="Times New Roman" w:hAnsi="Times New Roman" w:cs="Times New Roman"/>
          <w:sz w:val="24"/>
          <w:szCs w:val="24"/>
        </w:rPr>
        <w:t>Bezenye Községi Önkormányzat</w:t>
      </w:r>
    </w:p>
    <w:p w14:paraId="110C45E4" w14:textId="14B5FBF5" w:rsidR="004D08F6" w:rsidRPr="002D2F58" w:rsidRDefault="004D08F6" w:rsidP="004D08F6">
      <w:pPr>
        <w:spacing w:after="0" w:line="240" w:lineRule="auto"/>
        <w:rPr>
          <w:rFonts w:ascii="Times New Roman" w:hAnsi="Times New Roman" w:cs="Times New Roman"/>
          <w:sz w:val="24"/>
          <w:szCs w:val="24"/>
        </w:rPr>
      </w:pPr>
      <w:r w:rsidRPr="002D2F58">
        <w:rPr>
          <w:rFonts w:ascii="Times New Roman" w:hAnsi="Times New Roman" w:cs="Times New Roman"/>
          <w:sz w:val="24"/>
          <w:szCs w:val="24"/>
        </w:rPr>
        <w:t xml:space="preserve">Cím:  </w:t>
      </w:r>
      <w:r w:rsidRPr="002D2F58">
        <w:rPr>
          <w:rFonts w:ascii="Times New Roman" w:hAnsi="Times New Roman" w:cs="Times New Roman"/>
          <w:sz w:val="24"/>
          <w:szCs w:val="24"/>
        </w:rPr>
        <w:tab/>
      </w:r>
      <w:r w:rsidRPr="002D2F58">
        <w:rPr>
          <w:rFonts w:ascii="Times New Roman" w:hAnsi="Times New Roman" w:cs="Times New Roman"/>
          <w:sz w:val="24"/>
          <w:szCs w:val="24"/>
        </w:rPr>
        <w:tab/>
      </w:r>
      <w:r w:rsidRPr="002D2F58">
        <w:rPr>
          <w:rFonts w:ascii="Times New Roman" w:hAnsi="Times New Roman" w:cs="Times New Roman"/>
          <w:sz w:val="24"/>
          <w:szCs w:val="24"/>
        </w:rPr>
        <w:tab/>
        <w:t>9223 Bezenye, Szabadság utca 50.</w:t>
      </w:r>
    </w:p>
    <w:p w14:paraId="1EE1E87D" w14:textId="376F6DC8" w:rsidR="004D08F6" w:rsidRPr="002D2F58" w:rsidRDefault="004D08F6" w:rsidP="004D08F6">
      <w:pPr>
        <w:spacing w:after="0" w:line="240" w:lineRule="auto"/>
        <w:rPr>
          <w:rFonts w:ascii="Times New Roman" w:hAnsi="Times New Roman" w:cs="Times New Roman"/>
          <w:sz w:val="24"/>
          <w:szCs w:val="24"/>
        </w:rPr>
      </w:pPr>
      <w:r w:rsidRPr="002D2F58">
        <w:rPr>
          <w:rFonts w:ascii="Times New Roman" w:hAnsi="Times New Roman" w:cs="Times New Roman"/>
          <w:sz w:val="24"/>
          <w:szCs w:val="24"/>
        </w:rPr>
        <w:t xml:space="preserve">Adószám: </w:t>
      </w:r>
      <w:r w:rsidRPr="002D2F58">
        <w:rPr>
          <w:rFonts w:ascii="Times New Roman" w:hAnsi="Times New Roman" w:cs="Times New Roman"/>
          <w:sz w:val="24"/>
          <w:szCs w:val="24"/>
        </w:rPr>
        <w:tab/>
      </w:r>
      <w:r w:rsidRPr="002D2F58">
        <w:rPr>
          <w:rFonts w:ascii="Times New Roman" w:hAnsi="Times New Roman" w:cs="Times New Roman"/>
          <w:sz w:val="24"/>
          <w:szCs w:val="24"/>
        </w:rPr>
        <w:tab/>
        <w:t>15727907-2-08</w:t>
      </w:r>
    </w:p>
    <w:p w14:paraId="5BA0C0C6" w14:textId="727C310C" w:rsidR="004D08F6" w:rsidRPr="002D2F58" w:rsidRDefault="004D08F6" w:rsidP="004D08F6">
      <w:pPr>
        <w:spacing w:after="0" w:line="240" w:lineRule="auto"/>
        <w:rPr>
          <w:rFonts w:ascii="Times New Roman" w:hAnsi="Times New Roman" w:cs="Times New Roman"/>
          <w:sz w:val="24"/>
          <w:szCs w:val="24"/>
        </w:rPr>
      </w:pPr>
      <w:r w:rsidRPr="002D2F58">
        <w:rPr>
          <w:rFonts w:ascii="Times New Roman" w:hAnsi="Times New Roman" w:cs="Times New Roman"/>
          <w:sz w:val="24"/>
          <w:szCs w:val="24"/>
        </w:rPr>
        <w:t xml:space="preserve">képviseli: </w:t>
      </w:r>
      <w:r w:rsidRPr="002D2F58">
        <w:rPr>
          <w:rFonts w:ascii="Times New Roman" w:hAnsi="Times New Roman" w:cs="Times New Roman"/>
          <w:sz w:val="24"/>
          <w:szCs w:val="24"/>
        </w:rPr>
        <w:tab/>
      </w:r>
      <w:r w:rsidRPr="002D2F58">
        <w:rPr>
          <w:rFonts w:ascii="Times New Roman" w:hAnsi="Times New Roman" w:cs="Times New Roman"/>
          <w:sz w:val="24"/>
          <w:szCs w:val="24"/>
        </w:rPr>
        <w:tab/>
        <w:t>Márkus Erika polgármester</w:t>
      </w:r>
    </w:p>
    <w:p w14:paraId="1C60D2CE" w14:textId="41106311" w:rsidR="00D43514" w:rsidRPr="002D2F58" w:rsidRDefault="004832B2" w:rsidP="004D08F6">
      <w:pPr>
        <w:spacing w:after="0" w:line="240" w:lineRule="auto"/>
        <w:rPr>
          <w:rFonts w:ascii="Times New Roman" w:hAnsi="Times New Roman" w:cs="Times New Roman"/>
          <w:sz w:val="24"/>
          <w:szCs w:val="24"/>
        </w:rPr>
      </w:pPr>
      <w:r w:rsidRPr="002D2F58">
        <w:rPr>
          <w:rFonts w:ascii="Times New Roman" w:hAnsi="Times New Roman" w:cs="Times New Roman"/>
          <w:sz w:val="24"/>
          <w:szCs w:val="24"/>
        </w:rPr>
        <w:tab/>
      </w:r>
      <w:r w:rsidR="00947645" w:rsidRPr="002D2F58">
        <w:rPr>
          <w:rFonts w:ascii="Times New Roman" w:hAnsi="Times New Roman" w:cs="Times New Roman"/>
          <w:sz w:val="24"/>
          <w:szCs w:val="24"/>
        </w:rPr>
        <w:t xml:space="preserve"> </w:t>
      </w:r>
    </w:p>
    <w:p w14:paraId="4983ECCC" w14:textId="77777777" w:rsidR="00947645" w:rsidRPr="002D2F58" w:rsidRDefault="00947645" w:rsidP="004E2A86">
      <w:pPr>
        <w:spacing w:after="0" w:line="240" w:lineRule="auto"/>
        <w:rPr>
          <w:rFonts w:ascii="Times New Roman" w:hAnsi="Times New Roman" w:cs="Times New Roman"/>
          <w:b/>
          <w:sz w:val="24"/>
          <w:szCs w:val="24"/>
        </w:rPr>
      </w:pPr>
      <w:r w:rsidRPr="002D2F58">
        <w:rPr>
          <w:rFonts w:ascii="Times New Roman" w:hAnsi="Times New Roman" w:cs="Times New Roman"/>
          <w:b/>
          <w:sz w:val="24"/>
          <w:szCs w:val="24"/>
        </w:rPr>
        <w:t>mint Megbízó (a továbbiakban Megbízó)</w:t>
      </w:r>
    </w:p>
    <w:p w14:paraId="65201E48" w14:textId="77777777" w:rsidR="00947645" w:rsidRPr="002D2F58" w:rsidRDefault="00947645" w:rsidP="004E2A86">
      <w:pPr>
        <w:spacing w:after="0" w:line="240" w:lineRule="auto"/>
        <w:rPr>
          <w:rFonts w:ascii="Times New Roman" w:hAnsi="Times New Roman" w:cs="Times New Roman"/>
          <w:sz w:val="24"/>
          <w:szCs w:val="24"/>
        </w:rPr>
      </w:pPr>
    </w:p>
    <w:p w14:paraId="1C3697A2" w14:textId="77777777" w:rsidR="00947645" w:rsidRPr="002D2F58" w:rsidRDefault="00947645" w:rsidP="004E2A86">
      <w:pPr>
        <w:spacing w:after="0" w:line="240" w:lineRule="auto"/>
        <w:rPr>
          <w:rFonts w:ascii="Times New Roman" w:hAnsi="Times New Roman" w:cs="Times New Roman"/>
          <w:sz w:val="24"/>
          <w:szCs w:val="24"/>
        </w:rPr>
      </w:pPr>
      <w:r w:rsidRPr="002D2F58">
        <w:rPr>
          <w:rFonts w:ascii="Times New Roman" w:hAnsi="Times New Roman" w:cs="Times New Roman"/>
          <w:sz w:val="24"/>
          <w:szCs w:val="24"/>
        </w:rPr>
        <w:t>másrészről az</w:t>
      </w:r>
    </w:p>
    <w:p w14:paraId="5E338A8F" w14:textId="77777777" w:rsidR="004D08F6" w:rsidRPr="002D2F58" w:rsidRDefault="004D08F6" w:rsidP="004D08F6">
      <w:pPr>
        <w:spacing w:after="0" w:line="240" w:lineRule="auto"/>
        <w:rPr>
          <w:rFonts w:ascii="Times New Roman" w:hAnsi="Times New Roman" w:cs="Times New Roman"/>
          <w:sz w:val="24"/>
          <w:szCs w:val="24"/>
        </w:rPr>
      </w:pPr>
      <w:r w:rsidRPr="002D2F58">
        <w:rPr>
          <w:rFonts w:ascii="Times New Roman" w:hAnsi="Times New Roman" w:cs="Times New Roman"/>
          <w:sz w:val="24"/>
          <w:szCs w:val="24"/>
        </w:rPr>
        <w:t xml:space="preserve">Név: </w:t>
      </w:r>
      <w:r w:rsidRPr="002D2F58">
        <w:rPr>
          <w:rFonts w:ascii="Times New Roman" w:hAnsi="Times New Roman" w:cs="Times New Roman"/>
          <w:sz w:val="24"/>
          <w:szCs w:val="24"/>
        </w:rPr>
        <w:tab/>
      </w:r>
      <w:r w:rsidRPr="002D2F58">
        <w:rPr>
          <w:rFonts w:ascii="Times New Roman" w:hAnsi="Times New Roman" w:cs="Times New Roman"/>
          <w:sz w:val="24"/>
          <w:szCs w:val="24"/>
        </w:rPr>
        <w:tab/>
      </w:r>
      <w:r w:rsidRPr="002D2F58">
        <w:rPr>
          <w:rFonts w:ascii="Times New Roman" w:hAnsi="Times New Roman" w:cs="Times New Roman"/>
          <w:sz w:val="24"/>
          <w:szCs w:val="24"/>
        </w:rPr>
        <w:tab/>
      </w:r>
      <w:r w:rsidRPr="002D2F58">
        <w:rPr>
          <w:rFonts w:ascii="Times New Roman" w:hAnsi="Times New Roman" w:cs="Times New Roman"/>
          <w:b/>
          <w:sz w:val="24"/>
          <w:szCs w:val="24"/>
        </w:rPr>
        <w:t>Optimum Term Kft.</w:t>
      </w:r>
    </w:p>
    <w:p w14:paraId="7A577998" w14:textId="77777777" w:rsidR="004D08F6" w:rsidRPr="002D2F58" w:rsidRDefault="004D08F6" w:rsidP="004D08F6">
      <w:pPr>
        <w:spacing w:after="0" w:line="240" w:lineRule="auto"/>
        <w:rPr>
          <w:rFonts w:ascii="Times New Roman" w:hAnsi="Times New Roman" w:cs="Times New Roman"/>
          <w:sz w:val="24"/>
          <w:szCs w:val="24"/>
        </w:rPr>
      </w:pPr>
      <w:r w:rsidRPr="002D2F58">
        <w:rPr>
          <w:rFonts w:ascii="Times New Roman" w:hAnsi="Times New Roman" w:cs="Times New Roman"/>
          <w:sz w:val="24"/>
          <w:szCs w:val="24"/>
        </w:rPr>
        <w:t xml:space="preserve">Székhely: </w:t>
      </w:r>
      <w:r w:rsidRPr="002D2F58">
        <w:rPr>
          <w:rFonts w:ascii="Times New Roman" w:hAnsi="Times New Roman" w:cs="Times New Roman"/>
          <w:sz w:val="24"/>
          <w:szCs w:val="24"/>
        </w:rPr>
        <w:tab/>
      </w:r>
      <w:r w:rsidRPr="002D2F58">
        <w:rPr>
          <w:rFonts w:ascii="Times New Roman" w:hAnsi="Times New Roman" w:cs="Times New Roman"/>
          <w:sz w:val="24"/>
          <w:szCs w:val="24"/>
        </w:rPr>
        <w:tab/>
        <w:t>1134 Budapest, Gidófalvy Lajos utca 33. III/4.</w:t>
      </w:r>
    </w:p>
    <w:p w14:paraId="08E0C0C5" w14:textId="6A615C6B" w:rsidR="004D08F6" w:rsidRPr="002D2F58" w:rsidRDefault="004D08F6" w:rsidP="004D08F6">
      <w:pPr>
        <w:spacing w:after="0" w:line="240" w:lineRule="auto"/>
        <w:rPr>
          <w:rFonts w:ascii="Times New Roman" w:hAnsi="Times New Roman" w:cs="Times New Roman"/>
          <w:sz w:val="24"/>
          <w:szCs w:val="24"/>
        </w:rPr>
      </w:pPr>
      <w:r w:rsidRPr="002D2F58">
        <w:rPr>
          <w:rFonts w:ascii="Times New Roman" w:hAnsi="Times New Roman" w:cs="Times New Roman"/>
          <w:sz w:val="24"/>
          <w:szCs w:val="24"/>
        </w:rPr>
        <w:t xml:space="preserve">Adószám: </w:t>
      </w:r>
      <w:r w:rsidRPr="002D2F58">
        <w:rPr>
          <w:rFonts w:ascii="Times New Roman" w:hAnsi="Times New Roman" w:cs="Times New Roman"/>
          <w:sz w:val="24"/>
          <w:szCs w:val="24"/>
        </w:rPr>
        <w:tab/>
      </w:r>
      <w:r w:rsidRPr="002D2F58">
        <w:rPr>
          <w:rFonts w:ascii="Times New Roman" w:hAnsi="Times New Roman" w:cs="Times New Roman"/>
          <w:sz w:val="24"/>
          <w:szCs w:val="24"/>
        </w:rPr>
        <w:tab/>
        <w:t>12551369-2-41</w:t>
      </w:r>
    </w:p>
    <w:p w14:paraId="3F2A7A7E" w14:textId="4EBA4DD6" w:rsidR="004D08F6" w:rsidRPr="002D2F58" w:rsidRDefault="004D08F6" w:rsidP="004D08F6">
      <w:pPr>
        <w:spacing w:after="0" w:line="240" w:lineRule="auto"/>
        <w:rPr>
          <w:rFonts w:ascii="Times New Roman" w:hAnsi="Times New Roman" w:cs="Times New Roman"/>
          <w:sz w:val="24"/>
          <w:szCs w:val="24"/>
        </w:rPr>
      </w:pPr>
      <w:r w:rsidRPr="002D2F58">
        <w:rPr>
          <w:rFonts w:ascii="Times New Roman" w:hAnsi="Times New Roman" w:cs="Times New Roman"/>
          <w:sz w:val="24"/>
          <w:szCs w:val="24"/>
        </w:rPr>
        <w:t xml:space="preserve">bankszámlaszám:  </w:t>
      </w:r>
      <w:r w:rsidRPr="002D2F58">
        <w:rPr>
          <w:rFonts w:ascii="Times New Roman" w:hAnsi="Times New Roman" w:cs="Times New Roman"/>
          <w:sz w:val="24"/>
          <w:szCs w:val="24"/>
        </w:rPr>
        <w:tab/>
        <w:t>59500155-11066224-00000000 Takarékbank Zrt</w:t>
      </w:r>
    </w:p>
    <w:p w14:paraId="3150057B" w14:textId="2A19E9C9" w:rsidR="004D08F6" w:rsidRPr="002D2F58" w:rsidRDefault="004D08F6" w:rsidP="004D08F6">
      <w:pPr>
        <w:spacing w:after="0" w:line="240" w:lineRule="auto"/>
        <w:rPr>
          <w:rFonts w:ascii="Times New Roman" w:hAnsi="Times New Roman" w:cs="Times New Roman"/>
          <w:sz w:val="24"/>
          <w:szCs w:val="24"/>
        </w:rPr>
      </w:pPr>
      <w:r w:rsidRPr="002D2F58">
        <w:rPr>
          <w:rFonts w:ascii="Times New Roman" w:hAnsi="Times New Roman" w:cs="Times New Roman"/>
          <w:sz w:val="24"/>
          <w:szCs w:val="24"/>
        </w:rPr>
        <w:t xml:space="preserve">Képviseli: </w:t>
      </w:r>
      <w:r w:rsidRPr="002D2F58">
        <w:rPr>
          <w:rFonts w:ascii="Times New Roman" w:hAnsi="Times New Roman" w:cs="Times New Roman"/>
          <w:sz w:val="24"/>
          <w:szCs w:val="24"/>
        </w:rPr>
        <w:tab/>
      </w:r>
      <w:r w:rsidRPr="002D2F58">
        <w:rPr>
          <w:rFonts w:ascii="Times New Roman" w:hAnsi="Times New Roman" w:cs="Times New Roman"/>
          <w:sz w:val="24"/>
          <w:szCs w:val="24"/>
        </w:rPr>
        <w:tab/>
        <w:t>Badura Gábor - ügyvezető</w:t>
      </w:r>
      <w:r w:rsidRPr="002D2F58">
        <w:rPr>
          <w:rFonts w:ascii="Times New Roman" w:hAnsi="Times New Roman" w:cs="Times New Roman"/>
          <w:sz w:val="24"/>
          <w:szCs w:val="24"/>
        </w:rPr>
        <w:tab/>
        <w:t xml:space="preserve"> </w:t>
      </w:r>
    </w:p>
    <w:p w14:paraId="781C8DE8" w14:textId="77777777" w:rsidR="00384886" w:rsidRPr="002D2F58" w:rsidRDefault="00384886" w:rsidP="004E2A86">
      <w:pPr>
        <w:spacing w:after="0" w:line="240" w:lineRule="auto"/>
        <w:rPr>
          <w:rFonts w:ascii="Times New Roman" w:hAnsi="Times New Roman" w:cs="Times New Roman"/>
          <w:b/>
          <w:sz w:val="24"/>
          <w:szCs w:val="24"/>
        </w:rPr>
      </w:pPr>
      <w:r w:rsidRPr="002D2F58">
        <w:rPr>
          <w:rFonts w:ascii="Times New Roman" w:hAnsi="Times New Roman" w:cs="Times New Roman"/>
          <w:b/>
          <w:sz w:val="24"/>
          <w:szCs w:val="24"/>
        </w:rPr>
        <w:t>mint Megbízott, (a továbbiakban Megbízott)</w:t>
      </w:r>
    </w:p>
    <w:p w14:paraId="7A7CF4F0" w14:textId="77777777" w:rsidR="00384886" w:rsidRPr="002D2F58" w:rsidRDefault="00384886" w:rsidP="004E2A86">
      <w:pPr>
        <w:spacing w:after="0" w:line="240" w:lineRule="auto"/>
        <w:rPr>
          <w:rFonts w:ascii="Times New Roman" w:hAnsi="Times New Roman" w:cs="Times New Roman"/>
          <w:sz w:val="24"/>
          <w:szCs w:val="24"/>
        </w:rPr>
      </w:pPr>
    </w:p>
    <w:p w14:paraId="26CD9E8A" w14:textId="77777777" w:rsidR="00947645" w:rsidRPr="002D2F58" w:rsidRDefault="00384886" w:rsidP="004E2A86">
      <w:pPr>
        <w:spacing w:after="0" w:line="240" w:lineRule="auto"/>
        <w:rPr>
          <w:rFonts w:ascii="Times New Roman" w:hAnsi="Times New Roman" w:cs="Times New Roman"/>
          <w:sz w:val="24"/>
          <w:szCs w:val="24"/>
        </w:rPr>
      </w:pPr>
      <w:r w:rsidRPr="002D2F58">
        <w:rPr>
          <w:rFonts w:ascii="Times New Roman" w:hAnsi="Times New Roman" w:cs="Times New Roman"/>
          <w:sz w:val="24"/>
          <w:szCs w:val="24"/>
        </w:rPr>
        <w:t>a továbbiakban együttesen Felek között, a mai napon, az alábbi feltételek szerint.</w:t>
      </w:r>
    </w:p>
    <w:p w14:paraId="3947D7A5" w14:textId="77777777" w:rsidR="00384886" w:rsidRPr="002D2F58" w:rsidRDefault="00384886" w:rsidP="004E2A86">
      <w:pPr>
        <w:spacing w:after="0" w:line="240" w:lineRule="auto"/>
        <w:rPr>
          <w:rFonts w:ascii="Times New Roman" w:hAnsi="Times New Roman" w:cs="Times New Roman"/>
          <w:sz w:val="24"/>
          <w:szCs w:val="24"/>
        </w:rPr>
      </w:pPr>
    </w:p>
    <w:p w14:paraId="1428A1AC" w14:textId="77777777" w:rsidR="00384886" w:rsidRPr="002D2F58" w:rsidRDefault="00384886" w:rsidP="00384886">
      <w:pPr>
        <w:spacing w:after="0" w:line="240" w:lineRule="auto"/>
        <w:jc w:val="center"/>
        <w:rPr>
          <w:rFonts w:ascii="Times New Roman" w:hAnsi="Times New Roman" w:cs="Times New Roman"/>
          <w:b/>
          <w:sz w:val="24"/>
          <w:szCs w:val="24"/>
        </w:rPr>
      </w:pPr>
      <w:r w:rsidRPr="002D2F58">
        <w:rPr>
          <w:rFonts w:ascii="Times New Roman" w:hAnsi="Times New Roman" w:cs="Times New Roman"/>
          <w:b/>
          <w:sz w:val="24"/>
          <w:szCs w:val="24"/>
        </w:rPr>
        <w:t>A szerződés tárgya</w:t>
      </w:r>
    </w:p>
    <w:p w14:paraId="75CEF6F5" w14:textId="77777777" w:rsidR="004C7026" w:rsidRPr="002D2F58" w:rsidRDefault="004C7026" w:rsidP="004C7026">
      <w:pPr>
        <w:spacing w:after="0" w:line="240" w:lineRule="auto"/>
        <w:rPr>
          <w:rFonts w:ascii="Times New Roman" w:hAnsi="Times New Roman" w:cs="Times New Roman"/>
          <w:b/>
          <w:sz w:val="24"/>
          <w:szCs w:val="24"/>
        </w:rPr>
      </w:pPr>
    </w:p>
    <w:p w14:paraId="1FE50D0B" w14:textId="3681FD9F" w:rsidR="00B47B28" w:rsidRPr="002D2F58" w:rsidRDefault="004C7026" w:rsidP="00047EA6">
      <w:pPr>
        <w:pStyle w:val="Listaszerbekezds"/>
        <w:numPr>
          <w:ilvl w:val="0"/>
          <w:numId w:val="7"/>
        </w:numPr>
        <w:spacing w:after="0" w:line="240" w:lineRule="auto"/>
        <w:jc w:val="both"/>
        <w:rPr>
          <w:rFonts w:ascii="Times New Roman" w:hAnsi="Times New Roman" w:cs="Times New Roman"/>
          <w:sz w:val="24"/>
          <w:szCs w:val="24"/>
        </w:rPr>
      </w:pPr>
      <w:r w:rsidRPr="002D2F58">
        <w:rPr>
          <w:rFonts w:ascii="Times New Roman" w:hAnsi="Times New Roman" w:cs="Times New Roman"/>
          <w:sz w:val="24"/>
          <w:szCs w:val="24"/>
        </w:rPr>
        <w:t>Megbízó megbízza, Megbízott elvállalja a</w:t>
      </w:r>
      <w:r w:rsidR="003C2331" w:rsidRPr="002D2F58">
        <w:rPr>
          <w:rFonts w:ascii="Times New Roman" w:hAnsi="Times New Roman" w:cs="Times New Roman"/>
          <w:sz w:val="24"/>
          <w:szCs w:val="24"/>
        </w:rPr>
        <w:t>z</w:t>
      </w:r>
      <w:r w:rsidRPr="002D2F58">
        <w:rPr>
          <w:rFonts w:ascii="Times New Roman" w:hAnsi="Times New Roman" w:cs="Times New Roman"/>
          <w:sz w:val="24"/>
          <w:szCs w:val="24"/>
        </w:rPr>
        <w:t xml:space="preserve"> „</w:t>
      </w:r>
      <w:bookmarkStart w:id="1" w:name="_Hlk53662127"/>
      <w:r w:rsidR="004D08F6" w:rsidRPr="002D2F58">
        <w:rPr>
          <w:rFonts w:ascii="Times New Roman" w:hAnsi="Times New Roman" w:cs="Times New Roman"/>
          <w:sz w:val="24"/>
          <w:szCs w:val="24"/>
        </w:rPr>
        <w:t>MFP-KTF/2020</w:t>
      </w:r>
      <w:bookmarkEnd w:id="1"/>
      <w:r w:rsidR="004D08F6" w:rsidRPr="002D2F58">
        <w:rPr>
          <w:rFonts w:ascii="Times New Roman" w:hAnsi="Times New Roman" w:cs="Times New Roman"/>
          <w:sz w:val="24"/>
          <w:szCs w:val="24"/>
        </w:rPr>
        <w:t xml:space="preserve"> kódszámú, a Magyar Falu Program keretében meghirdetett „Közösségi tér ki-/átalakítás és foglalkoztatás”</w:t>
      </w:r>
      <w:r w:rsidR="003C2331" w:rsidRPr="002D2F58">
        <w:rPr>
          <w:rFonts w:ascii="Times New Roman" w:hAnsi="Times New Roman" w:cs="Times New Roman"/>
          <w:sz w:val="24"/>
          <w:szCs w:val="24"/>
        </w:rPr>
        <w:t>”</w:t>
      </w:r>
      <w:r w:rsidRPr="002D2F58">
        <w:rPr>
          <w:rFonts w:ascii="Times New Roman" w:hAnsi="Times New Roman" w:cs="Times New Roman"/>
          <w:sz w:val="24"/>
          <w:szCs w:val="24"/>
        </w:rPr>
        <w:t xml:space="preserve"> című pályázathoz kapcsolódó műszaki ellenőri feladatok ellátását</w:t>
      </w:r>
      <w:r w:rsidR="00B47B28" w:rsidRPr="002D2F58">
        <w:rPr>
          <w:rFonts w:ascii="Times New Roman" w:hAnsi="Times New Roman" w:cs="Times New Roman"/>
          <w:sz w:val="24"/>
          <w:szCs w:val="24"/>
        </w:rPr>
        <w:t>.</w:t>
      </w:r>
    </w:p>
    <w:p w14:paraId="3132122C" w14:textId="5961CDEE" w:rsidR="00047EA6" w:rsidRPr="002D2F58" w:rsidRDefault="004C7026" w:rsidP="00B47B28">
      <w:pPr>
        <w:pStyle w:val="Listaszerbekezds"/>
        <w:spacing w:after="0" w:line="240" w:lineRule="auto"/>
        <w:jc w:val="both"/>
        <w:rPr>
          <w:rFonts w:ascii="Times New Roman" w:hAnsi="Times New Roman" w:cs="Times New Roman"/>
          <w:sz w:val="24"/>
          <w:szCs w:val="24"/>
        </w:rPr>
      </w:pPr>
      <w:r w:rsidRPr="002D2F58">
        <w:rPr>
          <w:rFonts w:ascii="Times New Roman" w:hAnsi="Times New Roman" w:cs="Times New Roman"/>
          <w:sz w:val="24"/>
          <w:szCs w:val="24"/>
        </w:rPr>
        <w:t xml:space="preserve">Megbízott vállalja, hogy a műszaki ellenőri feladatokat teljes körűen, a vonatkozó jogszabályi előírásoknak, szakmai irányelveknek és szokványoknak, </w:t>
      </w:r>
      <w:r w:rsidR="00B47B28" w:rsidRPr="002D2F58">
        <w:rPr>
          <w:rFonts w:ascii="Times New Roman" w:hAnsi="Times New Roman" w:cs="Times New Roman"/>
          <w:sz w:val="24"/>
          <w:szCs w:val="24"/>
        </w:rPr>
        <w:t xml:space="preserve">az </w:t>
      </w:r>
      <w:r w:rsidR="004D08F6" w:rsidRPr="002D2F58">
        <w:rPr>
          <w:rFonts w:ascii="Times New Roman" w:hAnsi="Times New Roman" w:cs="Times New Roman"/>
          <w:sz w:val="24"/>
          <w:szCs w:val="24"/>
        </w:rPr>
        <w:t>MFP-KTF/2020</w:t>
      </w:r>
      <w:r w:rsidRPr="002D2F58">
        <w:rPr>
          <w:rFonts w:ascii="Times New Roman" w:hAnsi="Times New Roman" w:cs="Times New Roman"/>
          <w:sz w:val="24"/>
          <w:szCs w:val="24"/>
        </w:rPr>
        <w:t xml:space="preserve"> pályázati konstrukciónak, valamint a jelen </w:t>
      </w:r>
      <w:r w:rsidR="00047EA6" w:rsidRPr="002D2F58">
        <w:rPr>
          <w:rFonts w:ascii="Times New Roman" w:hAnsi="Times New Roman" w:cs="Times New Roman"/>
          <w:sz w:val="24"/>
          <w:szCs w:val="24"/>
        </w:rPr>
        <w:t>szerződésben foglaltaknak megfelelően, kifogástalanul teljesíti és kijelenti, hogy megjelölt feladatok elvégzéséhez szükséges jogosultsággal, szakmai tudással és tapasztalattal rendelkezik.</w:t>
      </w:r>
    </w:p>
    <w:p w14:paraId="68EFFE25" w14:textId="77777777" w:rsidR="00B47B28" w:rsidRPr="002D2F58" w:rsidRDefault="00B47B28" w:rsidP="00B47B28">
      <w:pPr>
        <w:pStyle w:val="Listaszerbekezds"/>
        <w:spacing w:after="0" w:line="240" w:lineRule="auto"/>
        <w:jc w:val="both"/>
        <w:rPr>
          <w:rFonts w:ascii="Times New Roman" w:hAnsi="Times New Roman" w:cs="Times New Roman"/>
          <w:sz w:val="24"/>
          <w:szCs w:val="24"/>
        </w:rPr>
      </w:pPr>
    </w:p>
    <w:p w14:paraId="59F5BB50" w14:textId="77777777" w:rsidR="00B47B28" w:rsidRPr="002D2F58" w:rsidRDefault="00B47B28" w:rsidP="00B47B28">
      <w:pPr>
        <w:pStyle w:val="Listaszerbekezds"/>
        <w:spacing w:after="0" w:line="240" w:lineRule="auto"/>
        <w:jc w:val="both"/>
        <w:rPr>
          <w:rFonts w:ascii="Times New Roman" w:hAnsi="Times New Roman" w:cs="Times New Roman"/>
          <w:sz w:val="24"/>
          <w:szCs w:val="24"/>
          <w:u w:val="single"/>
        </w:rPr>
      </w:pPr>
      <w:r w:rsidRPr="002D2F58">
        <w:rPr>
          <w:rFonts w:ascii="Times New Roman" w:hAnsi="Times New Roman" w:cs="Times New Roman"/>
          <w:sz w:val="24"/>
          <w:szCs w:val="24"/>
          <w:u w:val="single"/>
        </w:rPr>
        <w:t>Helyszínek:</w:t>
      </w:r>
    </w:p>
    <w:p w14:paraId="431FDF27" w14:textId="77777777" w:rsidR="00B47B28" w:rsidRPr="002D2F58" w:rsidRDefault="00B47B28" w:rsidP="00B47B28">
      <w:pPr>
        <w:pStyle w:val="Listaszerbekezds"/>
        <w:spacing w:after="0" w:line="240" w:lineRule="auto"/>
        <w:jc w:val="both"/>
        <w:rPr>
          <w:rFonts w:ascii="Times New Roman" w:hAnsi="Times New Roman" w:cs="Times New Roman"/>
          <w:sz w:val="24"/>
          <w:szCs w:val="24"/>
          <w:u w:val="single"/>
        </w:rPr>
      </w:pPr>
    </w:p>
    <w:p w14:paraId="38C0B502" w14:textId="1E879DC0" w:rsidR="00B47B28" w:rsidRPr="002D2F58" w:rsidRDefault="004D08F6" w:rsidP="00B47B28">
      <w:pPr>
        <w:pStyle w:val="Listaszerbekezds"/>
        <w:numPr>
          <w:ilvl w:val="0"/>
          <w:numId w:val="10"/>
        </w:numPr>
        <w:spacing w:after="0" w:line="360" w:lineRule="auto"/>
        <w:jc w:val="both"/>
        <w:rPr>
          <w:rFonts w:ascii="Times New Roman" w:hAnsi="Times New Roman" w:cs="Times New Roman"/>
          <w:sz w:val="24"/>
          <w:szCs w:val="24"/>
        </w:rPr>
      </w:pPr>
      <w:bookmarkStart w:id="2" w:name="_Hlk46132123"/>
      <w:r w:rsidRPr="002D2F58">
        <w:rPr>
          <w:rFonts w:ascii="Times New Roman" w:hAnsi="Times New Roman" w:cs="Times New Roman"/>
          <w:sz w:val="24"/>
          <w:szCs w:val="24"/>
        </w:rPr>
        <w:t>9233 Bezenye, Szabadság utca 52.</w:t>
      </w:r>
    </w:p>
    <w:bookmarkEnd w:id="2"/>
    <w:p w14:paraId="74F138FF" w14:textId="77777777" w:rsidR="00B47B28" w:rsidRPr="002D2F58" w:rsidRDefault="00B47B28" w:rsidP="00B47B28">
      <w:pPr>
        <w:pStyle w:val="Listaszerbekezds"/>
        <w:spacing w:after="0" w:line="240" w:lineRule="auto"/>
        <w:jc w:val="both"/>
        <w:rPr>
          <w:rFonts w:ascii="Times New Roman" w:hAnsi="Times New Roman" w:cs="Times New Roman"/>
          <w:sz w:val="24"/>
          <w:szCs w:val="24"/>
        </w:rPr>
      </w:pPr>
    </w:p>
    <w:p w14:paraId="6524979B" w14:textId="77777777" w:rsidR="00047EA6" w:rsidRPr="002D2F58" w:rsidRDefault="00047EA6" w:rsidP="00047EA6">
      <w:pPr>
        <w:spacing w:after="0" w:line="240" w:lineRule="auto"/>
        <w:jc w:val="center"/>
        <w:rPr>
          <w:rFonts w:ascii="Times New Roman" w:hAnsi="Times New Roman" w:cs="Times New Roman"/>
          <w:b/>
          <w:sz w:val="24"/>
          <w:szCs w:val="24"/>
        </w:rPr>
      </w:pPr>
      <w:r w:rsidRPr="002D2F58">
        <w:rPr>
          <w:rFonts w:ascii="Times New Roman" w:hAnsi="Times New Roman" w:cs="Times New Roman"/>
          <w:b/>
          <w:sz w:val="24"/>
          <w:szCs w:val="24"/>
        </w:rPr>
        <w:t>A szerződés hatálya</w:t>
      </w:r>
    </w:p>
    <w:p w14:paraId="47D8F0A5" w14:textId="77777777" w:rsidR="00047EA6" w:rsidRPr="002D2F58" w:rsidRDefault="00047EA6" w:rsidP="00047EA6">
      <w:pPr>
        <w:spacing w:after="0" w:line="240" w:lineRule="auto"/>
        <w:jc w:val="center"/>
        <w:rPr>
          <w:rFonts w:ascii="Times New Roman" w:hAnsi="Times New Roman" w:cs="Times New Roman"/>
          <w:b/>
          <w:sz w:val="24"/>
          <w:szCs w:val="24"/>
        </w:rPr>
      </w:pPr>
    </w:p>
    <w:p w14:paraId="6894D3E3" w14:textId="77777777" w:rsidR="0051115D" w:rsidRPr="002D2F58" w:rsidRDefault="00047EA6" w:rsidP="0051115D">
      <w:pPr>
        <w:pStyle w:val="Listaszerbekezds"/>
        <w:numPr>
          <w:ilvl w:val="0"/>
          <w:numId w:val="7"/>
        </w:numPr>
        <w:spacing w:after="0" w:line="240" w:lineRule="auto"/>
        <w:jc w:val="both"/>
        <w:rPr>
          <w:rFonts w:ascii="Times New Roman" w:hAnsi="Times New Roman" w:cs="Times New Roman"/>
          <w:sz w:val="24"/>
          <w:szCs w:val="24"/>
        </w:rPr>
      </w:pPr>
      <w:r w:rsidRPr="002D2F58">
        <w:rPr>
          <w:rFonts w:ascii="Times New Roman" w:hAnsi="Times New Roman" w:cs="Times New Roman"/>
          <w:sz w:val="24"/>
          <w:szCs w:val="24"/>
        </w:rPr>
        <w:t>Felek rögzítik, hogy jelen szerződés mindkét Fél általi aláírásának napján lép hatályba, a megbízás lezárásának időpontja a kivitelezési munkák sikeres műszaki átadás-átvételének lezárásával</w:t>
      </w:r>
      <w:r w:rsidR="00B47B28" w:rsidRPr="002D2F58">
        <w:rPr>
          <w:rFonts w:ascii="Times New Roman" w:hAnsi="Times New Roman" w:cs="Times New Roman"/>
          <w:sz w:val="24"/>
          <w:szCs w:val="24"/>
        </w:rPr>
        <w:t>.</w:t>
      </w:r>
    </w:p>
    <w:p w14:paraId="3091A586" w14:textId="77777777" w:rsidR="00EC6211" w:rsidRPr="002D2F58" w:rsidRDefault="00EC6211" w:rsidP="00EC6211">
      <w:pPr>
        <w:pStyle w:val="Listaszerbekezds"/>
        <w:spacing w:after="0" w:line="240" w:lineRule="auto"/>
        <w:jc w:val="both"/>
        <w:rPr>
          <w:rFonts w:ascii="Times New Roman" w:hAnsi="Times New Roman" w:cs="Times New Roman"/>
          <w:sz w:val="24"/>
          <w:szCs w:val="24"/>
        </w:rPr>
      </w:pPr>
    </w:p>
    <w:p w14:paraId="5E87DB65" w14:textId="77777777" w:rsidR="0051115D" w:rsidRPr="002D2F58" w:rsidRDefault="0051115D" w:rsidP="0051115D">
      <w:pPr>
        <w:spacing w:after="0" w:line="240" w:lineRule="auto"/>
        <w:jc w:val="center"/>
        <w:rPr>
          <w:rFonts w:ascii="Times New Roman" w:hAnsi="Times New Roman" w:cs="Times New Roman"/>
          <w:b/>
          <w:sz w:val="24"/>
          <w:szCs w:val="24"/>
        </w:rPr>
      </w:pPr>
      <w:r w:rsidRPr="002D2F58">
        <w:rPr>
          <w:rFonts w:ascii="Times New Roman" w:hAnsi="Times New Roman" w:cs="Times New Roman"/>
          <w:b/>
          <w:sz w:val="24"/>
          <w:szCs w:val="24"/>
        </w:rPr>
        <w:t>A felek jogai és kötelezettségei</w:t>
      </w:r>
    </w:p>
    <w:p w14:paraId="1CF8AA1B" w14:textId="77777777" w:rsidR="00EC6211" w:rsidRPr="002D2F58" w:rsidRDefault="00EC6211" w:rsidP="0051115D">
      <w:pPr>
        <w:spacing w:after="0" w:line="240" w:lineRule="auto"/>
        <w:jc w:val="center"/>
        <w:rPr>
          <w:rFonts w:ascii="Times New Roman" w:hAnsi="Times New Roman" w:cs="Times New Roman"/>
          <w:b/>
          <w:sz w:val="24"/>
          <w:szCs w:val="24"/>
        </w:rPr>
      </w:pPr>
    </w:p>
    <w:p w14:paraId="0AA27D51" w14:textId="77777777" w:rsidR="0051115D" w:rsidRPr="002D2F58" w:rsidRDefault="0051115D" w:rsidP="00EC6211">
      <w:pPr>
        <w:pStyle w:val="Listaszerbekezds"/>
        <w:numPr>
          <w:ilvl w:val="0"/>
          <w:numId w:val="7"/>
        </w:numPr>
        <w:spacing w:after="0" w:line="240" w:lineRule="auto"/>
        <w:jc w:val="both"/>
        <w:rPr>
          <w:rFonts w:ascii="Times New Roman" w:hAnsi="Times New Roman" w:cs="Times New Roman"/>
          <w:sz w:val="24"/>
          <w:szCs w:val="24"/>
        </w:rPr>
      </w:pPr>
      <w:r w:rsidRPr="002D2F58">
        <w:rPr>
          <w:rFonts w:ascii="Times New Roman" w:hAnsi="Times New Roman" w:cs="Times New Roman"/>
          <w:sz w:val="24"/>
          <w:szCs w:val="24"/>
        </w:rPr>
        <w:t>A megbízás teljesítésével kapcsolatban Megbízott az alábbi feladatokat látja el:</w:t>
      </w:r>
    </w:p>
    <w:p w14:paraId="16AE460C" w14:textId="77777777" w:rsidR="0051115D" w:rsidRPr="002D2F58" w:rsidRDefault="0051115D" w:rsidP="0051115D">
      <w:pPr>
        <w:pStyle w:val="Listaszerbekezds"/>
        <w:spacing w:after="0" w:line="240" w:lineRule="auto"/>
        <w:rPr>
          <w:rFonts w:ascii="Times New Roman" w:hAnsi="Times New Roman" w:cs="Times New Roman"/>
          <w:sz w:val="24"/>
          <w:szCs w:val="24"/>
        </w:rPr>
      </w:pPr>
    </w:p>
    <w:p w14:paraId="36C207FC" w14:textId="343A89F2" w:rsidR="0051115D" w:rsidRPr="002D2F58" w:rsidRDefault="0051115D" w:rsidP="00EC6211">
      <w:pPr>
        <w:pStyle w:val="Listaszerbekezds"/>
        <w:numPr>
          <w:ilvl w:val="1"/>
          <w:numId w:val="7"/>
        </w:numPr>
        <w:spacing w:after="0" w:line="240" w:lineRule="auto"/>
        <w:jc w:val="both"/>
        <w:rPr>
          <w:rFonts w:ascii="Times New Roman" w:hAnsi="Times New Roman" w:cs="Times New Roman"/>
          <w:sz w:val="24"/>
          <w:szCs w:val="24"/>
        </w:rPr>
      </w:pPr>
      <w:r w:rsidRPr="002D2F58">
        <w:rPr>
          <w:rFonts w:ascii="Times New Roman" w:hAnsi="Times New Roman" w:cs="Times New Roman"/>
          <w:sz w:val="24"/>
          <w:szCs w:val="24"/>
        </w:rPr>
        <w:t xml:space="preserve">Az építőipari kivitelezői tevékenységéről, az építési naplóról és a kivitelezési dokumentáció tartalmáról szóló 191/2019. (IX.15.) Korm. rendeletben (továbbiakban: rendelet) az építési műszaki ellenőr számára előírt tevékenység elvégzése különösen a rendelet 16.§. (2) és (3) pontja szerint: </w:t>
      </w:r>
    </w:p>
    <w:p w14:paraId="44CAD39E" w14:textId="77777777" w:rsidR="000D4C3E" w:rsidRPr="002D2F58" w:rsidRDefault="000D4C3E" w:rsidP="000D4C3E">
      <w:pPr>
        <w:pStyle w:val="Listaszerbekezds"/>
        <w:spacing w:after="0" w:line="240" w:lineRule="auto"/>
        <w:jc w:val="both"/>
        <w:rPr>
          <w:rFonts w:ascii="Times New Roman" w:hAnsi="Times New Roman" w:cs="Times New Roman"/>
          <w:sz w:val="24"/>
          <w:szCs w:val="24"/>
        </w:rPr>
      </w:pPr>
    </w:p>
    <w:p w14:paraId="4CB92F47" w14:textId="77777777" w:rsidR="0051115D" w:rsidRPr="002D2F58" w:rsidRDefault="0051115D" w:rsidP="00EC6211">
      <w:pPr>
        <w:pStyle w:val="Listaszerbekezds"/>
        <w:numPr>
          <w:ilvl w:val="2"/>
          <w:numId w:val="7"/>
        </w:numPr>
        <w:spacing w:after="0" w:line="240" w:lineRule="auto"/>
        <w:ind w:left="851" w:hanging="142"/>
        <w:jc w:val="both"/>
        <w:rPr>
          <w:rFonts w:ascii="Times New Roman" w:hAnsi="Times New Roman" w:cs="Times New Roman"/>
          <w:sz w:val="24"/>
          <w:szCs w:val="24"/>
        </w:rPr>
      </w:pPr>
      <w:r w:rsidRPr="002D2F58">
        <w:rPr>
          <w:rFonts w:ascii="Times New Roman" w:hAnsi="Times New Roman" w:cs="Times New Roman"/>
          <w:sz w:val="24"/>
          <w:szCs w:val="24"/>
        </w:rPr>
        <w:t xml:space="preserve">Ellenőrzi az építőipari kivitelezési tevékenység megkezdéséhez szükséges </w:t>
      </w:r>
      <w:r w:rsidR="004208CF" w:rsidRPr="002D2F58">
        <w:rPr>
          <w:rFonts w:ascii="Times New Roman" w:hAnsi="Times New Roman" w:cs="Times New Roman"/>
          <w:sz w:val="24"/>
          <w:szCs w:val="24"/>
        </w:rPr>
        <w:t>jogszabályban</w:t>
      </w:r>
      <w:r w:rsidR="00B47B28" w:rsidRPr="002D2F58">
        <w:rPr>
          <w:rFonts w:ascii="Times New Roman" w:hAnsi="Times New Roman" w:cs="Times New Roman"/>
          <w:sz w:val="24"/>
          <w:szCs w:val="24"/>
        </w:rPr>
        <w:t xml:space="preserve"> </w:t>
      </w:r>
      <w:r w:rsidR="004208CF" w:rsidRPr="002D2F58">
        <w:rPr>
          <w:rFonts w:ascii="Times New Roman" w:hAnsi="Times New Roman" w:cs="Times New Roman"/>
          <w:sz w:val="24"/>
          <w:szCs w:val="24"/>
        </w:rPr>
        <w:t>előírt dokumentumok (tervek) meglétét.</w:t>
      </w:r>
    </w:p>
    <w:p w14:paraId="7757A3BC" w14:textId="77777777" w:rsidR="004208CF" w:rsidRPr="002D2F58" w:rsidRDefault="004208CF" w:rsidP="00EC6211">
      <w:pPr>
        <w:pStyle w:val="Listaszerbekezds"/>
        <w:numPr>
          <w:ilvl w:val="2"/>
          <w:numId w:val="7"/>
        </w:numPr>
        <w:spacing w:after="0" w:line="240" w:lineRule="auto"/>
        <w:ind w:hanging="11"/>
        <w:jc w:val="both"/>
        <w:rPr>
          <w:rFonts w:ascii="Times New Roman" w:hAnsi="Times New Roman" w:cs="Times New Roman"/>
          <w:sz w:val="24"/>
          <w:szCs w:val="24"/>
        </w:rPr>
      </w:pPr>
      <w:r w:rsidRPr="002D2F58">
        <w:rPr>
          <w:rFonts w:ascii="Times New Roman" w:hAnsi="Times New Roman" w:cs="Times New Roman"/>
          <w:sz w:val="24"/>
          <w:szCs w:val="24"/>
        </w:rPr>
        <w:t>Ellenőrzi az elektronikus építési napló készenlétbe helyezésének meglétét, szükség esetén segítséget nyújt annak megnyitásában.</w:t>
      </w:r>
    </w:p>
    <w:p w14:paraId="7831678B" w14:textId="77777777" w:rsidR="004208CF" w:rsidRPr="002D2F58" w:rsidRDefault="004208CF" w:rsidP="00EC6211">
      <w:pPr>
        <w:pStyle w:val="Listaszerbekezds"/>
        <w:numPr>
          <w:ilvl w:val="2"/>
          <w:numId w:val="7"/>
        </w:numPr>
        <w:spacing w:after="0" w:line="240" w:lineRule="auto"/>
        <w:ind w:hanging="11"/>
        <w:jc w:val="both"/>
        <w:rPr>
          <w:rFonts w:ascii="Times New Roman" w:hAnsi="Times New Roman" w:cs="Times New Roman"/>
          <w:sz w:val="24"/>
          <w:szCs w:val="24"/>
        </w:rPr>
      </w:pPr>
      <w:r w:rsidRPr="002D2F58">
        <w:rPr>
          <w:rFonts w:ascii="Times New Roman" w:hAnsi="Times New Roman" w:cs="Times New Roman"/>
          <w:sz w:val="24"/>
          <w:szCs w:val="24"/>
        </w:rPr>
        <w:t>Részt vesz az építési munkaterület átadásában.</w:t>
      </w:r>
    </w:p>
    <w:p w14:paraId="1A5E3044" w14:textId="77777777" w:rsidR="004208CF" w:rsidRPr="002D2F58" w:rsidRDefault="004208CF" w:rsidP="00EC6211">
      <w:pPr>
        <w:pStyle w:val="Listaszerbekezds"/>
        <w:numPr>
          <w:ilvl w:val="2"/>
          <w:numId w:val="7"/>
        </w:numPr>
        <w:spacing w:after="0" w:line="240" w:lineRule="auto"/>
        <w:ind w:hanging="11"/>
        <w:jc w:val="both"/>
        <w:rPr>
          <w:rFonts w:ascii="Times New Roman" w:hAnsi="Times New Roman" w:cs="Times New Roman"/>
          <w:sz w:val="24"/>
          <w:szCs w:val="24"/>
        </w:rPr>
      </w:pPr>
      <w:r w:rsidRPr="002D2F58">
        <w:rPr>
          <w:rFonts w:ascii="Times New Roman" w:hAnsi="Times New Roman" w:cs="Times New Roman"/>
          <w:sz w:val="24"/>
          <w:szCs w:val="24"/>
        </w:rPr>
        <w:t xml:space="preserve">Részt vesz a területét érintő kooperációkon, amelyről jegyzőkönyvet készít és megküldi a jelenléti íven szereplőknek. </w:t>
      </w:r>
    </w:p>
    <w:p w14:paraId="2A6E626B" w14:textId="77777777" w:rsidR="004208CF" w:rsidRPr="002D2F58" w:rsidRDefault="004208CF" w:rsidP="00EC6211">
      <w:pPr>
        <w:pStyle w:val="Listaszerbekezds"/>
        <w:numPr>
          <w:ilvl w:val="2"/>
          <w:numId w:val="7"/>
        </w:numPr>
        <w:spacing w:after="0" w:line="240" w:lineRule="auto"/>
        <w:ind w:hanging="11"/>
        <w:jc w:val="both"/>
        <w:rPr>
          <w:rFonts w:ascii="Times New Roman" w:hAnsi="Times New Roman" w:cs="Times New Roman"/>
          <w:sz w:val="24"/>
          <w:szCs w:val="24"/>
        </w:rPr>
      </w:pPr>
      <w:r w:rsidRPr="002D2F58">
        <w:rPr>
          <w:rFonts w:ascii="Times New Roman" w:hAnsi="Times New Roman" w:cs="Times New Roman"/>
          <w:sz w:val="24"/>
          <w:szCs w:val="24"/>
        </w:rPr>
        <w:t>Az építőipari kivitelezési tevékenység, az építési-szerelési munka szakszerűségének, és a vonatkozó szabványok szerinti előírások megtartásának ellenőrzése a kivitelezési dokumentáció alapján.</w:t>
      </w:r>
    </w:p>
    <w:p w14:paraId="67C261CF" w14:textId="77777777" w:rsidR="004208CF" w:rsidRPr="002D2F58" w:rsidRDefault="004208CF" w:rsidP="00EC6211">
      <w:pPr>
        <w:pStyle w:val="Listaszerbekezds"/>
        <w:numPr>
          <w:ilvl w:val="2"/>
          <w:numId w:val="7"/>
        </w:numPr>
        <w:spacing w:after="0" w:line="240" w:lineRule="auto"/>
        <w:ind w:hanging="11"/>
        <w:jc w:val="both"/>
        <w:rPr>
          <w:rFonts w:ascii="Times New Roman" w:hAnsi="Times New Roman" w:cs="Times New Roman"/>
          <w:sz w:val="24"/>
          <w:szCs w:val="24"/>
        </w:rPr>
      </w:pPr>
      <w:r w:rsidRPr="002D2F58">
        <w:rPr>
          <w:rFonts w:ascii="Times New Roman" w:hAnsi="Times New Roman" w:cs="Times New Roman"/>
          <w:sz w:val="24"/>
          <w:szCs w:val="24"/>
        </w:rPr>
        <w:t>Az építési napló ellenőrzése, a bejegyzések és egyéb jegyzőkönyvek ellenjegyzése, észrevételezése.</w:t>
      </w:r>
    </w:p>
    <w:p w14:paraId="272F3238" w14:textId="77777777" w:rsidR="004208CF" w:rsidRPr="002D2F58" w:rsidRDefault="004208CF" w:rsidP="00EC6211">
      <w:pPr>
        <w:pStyle w:val="Listaszerbekezds"/>
        <w:numPr>
          <w:ilvl w:val="2"/>
          <w:numId w:val="7"/>
        </w:numPr>
        <w:spacing w:after="0" w:line="240" w:lineRule="auto"/>
        <w:ind w:hanging="11"/>
        <w:jc w:val="both"/>
        <w:rPr>
          <w:rFonts w:ascii="Times New Roman" w:hAnsi="Times New Roman" w:cs="Times New Roman"/>
          <w:sz w:val="24"/>
          <w:szCs w:val="24"/>
        </w:rPr>
      </w:pPr>
      <w:r w:rsidRPr="002D2F58">
        <w:rPr>
          <w:rFonts w:ascii="Times New Roman" w:hAnsi="Times New Roman" w:cs="Times New Roman"/>
          <w:sz w:val="24"/>
          <w:szCs w:val="24"/>
        </w:rPr>
        <w:t>A hibák, a hiányosságok, eltérésének feltüntetése az építési naplóban.</w:t>
      </w:r>
    </w:p>
    <w:p w14:paraId="58A65706" w14:textId="77777777" w:rsidR="004208CF" w:rsidRPr="002D2F58" w:rsidRDefault="004208CF" w:rsidP="00EC6211">
      <w:pPr>
        <w:pStyle w:val="Listaszerbekezds"/>
        <w:numPr>
          <w:ilvl w:val="2"/>
          <w:numId w:val="7"/>
        </w:numPr>
        <w:spacing w:after="0" w:line="240" w:lineRule="auto"/>
        <w:ind w:hanging="11"/>
        <w:jc w:val="both"/>
        <w:rPr>
          <w:rFonts w:ascii="Times New Roman" w:hAnsi="Times New Roman" w:cs="Times New Roman"/>
          <w:sz w:val="24"/>
          <w:szCs w:val="24"/>
        </w:rPr>
      </w:pPr>
      <w:r w:rsidRPr="002D2F58">
        <w:rPr>
          <w:rFonts w:ascii="Times New Roman" w:hAnsi="Times New Roman" w:cs="Times New Roman"/>
          <w:sz w:val="24"/>
          <w:szCs w:val="24"/>
        </w:rPr>
        <w:t>A beépített építési anyagok, termékek és berendezések teljesítmény nyilatkozatai meglétének ellenőrzése.</w:t>
      </w:r>
    </w:p>
    <w:p w14:paraId="0065625E" w14:textId="77777777" w:rsidR="004208CF" w:rsidRPr="002D2F58" w:rsidRDefault="00E2137F" w:rsidP="00EC6211">
      <w:pPr>
        <w:pStyle w:val="Listaszerbekezds"/>
        <w:numPr>
          <w:ilvl w:val="2"/>
          <w:numId w:val="7"/>
        </w:numPr>
        <w:spacing w:after="0" w:line="240" w:lineRule="auto"/>
        <w:ind w:hanging="11"/>
        <w:jc w:val="both"/>
        <w:rPr>
          <w:rFonts w:ascii="Times New Roman" w:hAnsi="Times New Roman" w:cs="Times New Roman"/>
          <w:sz w:val="24"/>
          <w:szCs w:val="24"/>
        </w:rPr>
      </w:pPr>
      <w:r w:rsidRPr="002D2F58">
        <w:rPr>
          <w:rFonts w:ascii="Times New Roman" w:hAnsi="Times New Roman" w:cs="Times New Roman"/>
          <w:sz w:val="24"/>
          <w:szCs w:val="24"/>
        </w:rPr>
        <w:t>Ellenőrzi, hogy az építménybe csak a tervező által a kivitelezési dokumentációban, valamint az ezzel összhangban lévő Kivitelezői ajánlatban meghatározott, az alapvető követelményeket kielégítő, legalább az elvárt műszaki teljesítményű építési termék kerüljön beépítésre, a szakszerű beépítés feltételei mellett.</w:t>
      </w:r>
    </w:p>
    <w:p w14:paraId="4C7B53D0" w14:textId="77777777" w:rsidR="00E2137F" w:rsidRPr="002D2F58" w:rsidRDefault="00E2137F" w:rsidP="00EC6211">
      <w:pPr>
        <w:pStyle w:val="Listaszerbekezds"/>
        <w:numPr>
          <w:ilvl w:val="2"/>
          <w:numId w:val="7"/>
        </w:numPr>
        <w:spacing w:after="0" w:line="240" w:lineRule="auto"/>
        <w:ind w:hanging="11"/>
        <w:jc w:val="both"/>
        <w:rPr>
          <w:rFonts w:ascii="Times New Roman" w:hAnsi="Times New Roman" w:cs="Times New Roman"/>
          <w:sz w:val="24"/>
          <w:szCs w:val="24"/>
        </w:rPr>
      </w:pPr>
      <w:r w:rsidRPr="002D2F58">
        <w:rPr>
          <w:rFonts w:ascii="Times New Roman" w:hAnsi="Times New Roman" w:cs="Times New Roman"/>
          <w:sz w:val="24"/>
          <w:szCs w:val="24"/>
        </w:rPr>
        <w:t>Felmérések, pénzügyi elszámolások, a Kivitelező által benyújtott számlák ellenőrzése, a teljesítések igazolása, valamint ezek és a kifizetést igazoló dokumentumok ellenjegyzése.</w:t>
      </w:r>
    </w:p>
    <w:p w14:paraId="324B3E16" w14:textId="77777777" w:rsidR="00E2137F" w:rsidRPr="002D2F58" w:rsidRDefault="00E2137F" w:rsidP="00EC6211">
      <w:pPr>
        <w:spacing w:after="0" w:line="240" w:lineRule="auto"/>
        <w:ind w:firstLine="709"/>
        <w:jc w:val="both"/>
        <w:rPr>
          <w:rFonts w:ascii="Times New Roman" w:hAnsi="Times New Roman" w:cs="Times New Roman"/>
          <w:sz w:val="24"/>
          <w:szCs w:val="24"/>
        </w:rPr>
      </w:pPr>
      <w:r w:rsidRPr="002D2F58">
        <w:rPr>
          <w:rFonts w:ascii="Times New Roman" w:hAnsi="Times New Roman" w:cs="Times New Roman"/>
          <w:sz w:val="24"/>
          <w:szCs w:val="24"/>
        </w:rPr>
        <w:t>3.1.10.1 a teljesítésigazolások megküldése a Megbízó részére</w:t>
      </w:r>
    </w:p>
    <w:p w14:paraId="0B99ACF5" w14:textId="77777777" w:rsidR="00E2137F" w:rsidRPr="002D2F58" w:rsidRDefault="00E2137F"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3.1.10.2 a teljesítésigazolások rögzítése az építési naplóban, a teljesítésigazolás kiállítását követő tizenöt napon belül</w:t>
      </w:r>
    </w:p>
    <w:p w14:paraId="218CFA1D" w14:textId="77777777" w:rsidR="00E2137F" w:rsidRPr="002D2F58" w:rsidRDefault="00E2137F"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3.1.11 A szerződésben meghatározott vállalkozói díj és a számlázható összegre tett javaslat eltérése esetén az eltérés indoklása.</w:t>
      </w:r>
    </w:p>
    <w:p w14:paraId="3863EC79" w14:textId="77777777" w:rsidR="00E2137F" w:rsidRPr="002D2F58" w:rsidRDefault="00E2137F"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 xml:space="preserve">3.1.12 A műszaki tartalomban előírt minőség teljesítése </w:t>
      </w:r>
      <w:r w:rsidR="00965525" w:rsidRPr="002D2F58">
        <w:rPr>
          <w:rFonts w:ascii="Times New Roman" w:hAnsi="Times New Roman" w:cs="Times New Roman"/>
          <w:sz w:val="24"/>
          <w:szCs w:val="24"/>
        </w:rPr>
        <w:t>érdekében Megbízó érdekében folyamatos helyszíni műszaki ellenőrzés végrehajtása, részvétel a szükséges ellenőrző méréseken (nyomáspróbákon, dübelezés), a szükséges eltakarás előtti ellenőrzések elvégzése. Az ellenőrzések tényének és eredményének megfelelő dokumentálása.</w:t>
      </w:r>
    </w:p>
    <w:p w14:paraId="6C73B1CD" w14:textId="77777777" w:rsidR="00965525" w:rsidRPr="002D2F58" w:rsidRDefault="00965525"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3.1.13 Megbízott minden a tervektől eltérő megoldásokra vonatkozó szerződéses kérdéseket érintő (pl. határidő módosítását mag</w:t>
      </w:r>
      <w:r w:rsidR="00B47B28" w:rsidRPr="002D2F58">
        <w:rPr>
          <w:rFonts w:ascii="Times New Roman" w:hAnsi="Times New Roman" w:cs="Times New Roman"/>
          <w:sz w:val="24"/>
          <w:szCs w:val="24"/>
        </w:rPr>
        <w:t>a</w:t>
      </w:r>
      <w:r w:rsidRPr="002D2F58">
        <w:rPr>
          <w:rFonts w:ascii="Times New Roman" w:hAnsi="Times New Roman" w:cs="Times New Roman"/>
          <w:sz w:val="24"/>
          <w:szCs w:val="24"/>
        </w:rPr>
        <w:t xml:space="preserve"> után vonható), illetve pénzügyi következményekkel járó esetben a Megbízóval történő előzetes egyeztetés után jogosult dönteni és naplóbejegyzést tenni. Kizárólag műszaki jellegű, az elfogadott tervek szerint megvalósítandó, de nem megfelelően végzett munkákra vonatkozóan Megbízott önállóan is jogosult dönteni, és e tényt a naplóba bejegyezni.</w:t>
      </w:r>
    </w:p>
    <w:p w14:paraId="2D78E921" w14:textId="77777777" w:rsidR="00965525" w:rsidRPr="002D2F58" w:rsidRDefault="00965525"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3.1.14 Rendkívüli eseményekről, akadályokról Megbízót a tudomásszerzést követően, soron kívül, az esemény</w:t>
      </w:r>
      <w:r w:rsidR="00137755" w:rsidRPr="002D2F58">
        <w:rPr>
          <w:rFonts w:ascii="Times New Roman" w:hAnsi="Times New Roman" w:cs="Times New Roman"/>
          <w:sz w:val="24"/>
          <w:szCs w:val="24"/>
        </w:rPr>
        <w:t xml:space="preserve"> leírásával tájékoztatja.</w:t>
      </w:r>
    </w:p>
    <w:p w14:paraId="129460F2" w14:textId="77777777" w:rsidR="00137755" w:rsidRPr="002D2F58" w:rsidRDefault="00137755"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3.1.15 Az építmény rendeltetésszerű és biztonságos használatához szükséges járulékos építmények és munkálatok elvégzésének ellenőrzése, megkövetelése.</w:t>
      </w:r>
    </w:p>
    <w:p w14:paraId="0389F683" w14:textId="63CC35CF" w:rsidR="00137755" w:rsidRPr="002D2F58" w:rsidRDefault="00137755"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 xml:space="preserve">3.2. </w:t>
      </w:r>
      <w:r w:rsidRPr="002D2F58">
        <w:rPr>
          <w:rFonts w:ascii="Times New Roman" w:hAnsi="Times New Roman" w:cs="Times New Roman"/>
          <w:sz w:val="24"/>
          <w:szCs w:val="24"/>
        </w:rPr>
        <w:tab/>
        <w:t xml:space="preserve">A közpénzek hatékony </w:t>
      </w:r>
      <w:r w:rsidR="008B7E2B" w:rsidRPr="002D2F58">
        <w:rPr>
          <w:rFonts w:ascii="Times New Roman" w:hAnsi="Times New Roman" w:cs="Times New Roman"/>
          <w:sz w:val="24"/>
          <w:szCs w:val="24"/>
        </w:rPr>
        <w:t>felhasználásának sérelme, az esetleges visszaélések észle</w:t>
      </w:r>
      <w:r w:rsidR="00692190">
        <w:rPr>
          <w:rFonts w:ascii="Times New Roman" w:hAnsi="Times New Roman" w:cs="Times New Roman"/>
          <w:sz w:val="24"/>
          <w:szCs w:val="24"/>
        </w:rPr>
        <w:t>lése, a szabálytalanságok feltárás</w:t>
      </w:r>
      <w:r w:rsidR="008B7E2B" w:rsidRPr="002D2F58">
        <w:rPr>
          <w:rFonts w:ascii="Times New Roman" w:hAnsi="Times New Roman" w:cs="Times New Roman"/>
          <w:sz w:val="24"/>
          <w:szCs w:val="24"/>
        </w:rPr>
        <w:t>a esetén azt Megbízó számára haladéktalanul jelenti.</w:t>
      </w:r>
    </w:p>
    <w:p w14:paraId="5EC2A4C1" w14:textId="77777777" w:rsidR="008B7E2B" w:rsidRPr="002D2F58" w:rsidRDefault="008B7E2B"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3.3</w:t>
      </w:r>
      <w:r w:rsidRPr="002D2F58">
        <w:rPr>
          <w:rFonts w:ascii="Times New Roman" w:hAnsi="Times New Roman" w:cs="Times New Roman"/>
          <w:sz w:val="24"/>
          <w:szCs w:val="24"/>
        </w:rPr>
        <w:tab/>
        <w:t>Az építési munkák szükség és előírások szerinti, de minimum heti gyakoriságú műszaki ellenőrzése, az adott építési helyszínen folyó munka ellenőrzése a szükséges szakértelemmel rendelkező szakemberek jelenlétének biztosításával, ellenőrzéshez kapcsolódóan az építési naplóban történő bejegyzési kötelezettség mellett.</w:t>
      </w:r>
    </w:p>
    <w:p w14:paraId="6C375D8C" w14:textId="77777777" w:rsidR="008B7E2B" w:rsidRPr="002D2F58" w:rsidRDefault="008B7E2B"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3.4</w:t>
      </w:r>
      <w:r w:rsidRPr="002D2F58">
        <w:rPr>
          <w:rFonts w:ascii="Times New Roman" w:hAnsi="Times New Roman" w:cs="Times New Roman"/>
          <w:sz w:val="24"/>
          <w:szCs w:val="24"/>
        </w:rPr>
        <w:tab/>
        <w:t>A kivitelező vállalkozó szerződés szerinti teljesítésének teljes felügyelete</w:t>
      </w:r>
    </w:p>
    <w:p w14:paraId="230CB11B" w14:textId="77777777" w:rsidR="008B7E2B" w:rsidRPr="002D2F58" w:rsidRDefault="008B7E2B"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3.5</w:t>
      </w:r>
      <w:r w:rsidRPr="002D2F58">
        <w:rPr>
          <w:rFonts w:ascii="Times New Roman" w:hAnsi="Times New Roman" w:cs="Times New Roman"/>
          <w:sz w:val="24"/>
          <w:szCs w:val="24"/>
        </w:rPr>
        <w:tab/>
        <w:t>A kivitelezés során annak ellenőrzése, hogy a kivitelező vállalkozó a kivitelezési feladatokat az azok ellátására irányuló beadott ajánlatában foglaltak szerint végzi</w:t>
      </w:r>
    </w:p>
    <w:p w14:paraId="38F32C5B" w14:textId="77777777" w:rsidR="008B7E2B" w:rsidRPr="002D2F58" w:rsidRDefault="008B7E2B"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3.6</w:t>
      </w:r>
      <w:r w:rsidRPr="002D2F58">
        <w:rPr>
          <w:rFonts w:ascii="Times New Roman" w:hAnsi="Times New Roman" w:cs="Times New Roman"/>
          <w:sz w:val="24"/>
          <w:szCs w:val="24"/>
        </w:rPr>
        <w:tab/>
        <w:t>A vállalkozó által kezdeményezett tervmódosítások, változtatási javaslatok, vállalkozói követelések véleményezése</w:t>
      </w:r>
    </w:p>
    <w:p w14:paraId="63F966D7" w14:textId="77777777" w:rsidR="008B7E2B" w:rsidRPr="002D2F58" w:rsidRDefault="008B7E2B"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3.7</w:t>
      </w:r>
      <w:r w:rsidRPr="002D2F58">
        <w:rPr>
          <w:rFonts w:ascii="Times New Roman" w:hAnsi="Times New Roman" w:cs="Times New Roman"/>
          <w:sz w:val="24"/>
          <w:szCs w:val="24"/>
        </w:rPr>
        <w:tab/>
        <w:t>A kivitelezés során esetlegesen felmerült vállalkozói többletköltségek indokoltságának felülvizsgálata és véleményezése</w:t>
      </w:r>
    </w:p>
    <w:p w14:paraId="71EB2064" w14:textId="77777777" w:rsidR="008B7E2B" w:rsidRPr="002D2F58" w:rsidRDefault="008B7E2B"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3.8</w:t>
      </w:r>
      <w:r w:rsidRPr="002D2F58">
        <w:rPr>
          <w:rFonts w:ascii="Times New Roman" w:hAnsi="Times New Roman" w:cs="Times New Roman"/>
          <w:sz w:val="24"/>
          <w:szCs w:val="24"/>
        </w:rPr>
        <w:tab/>
        <w:t>A műszaki átadás-átvételi eljárás előkészítése, közreműködés a lebonyolításban, az átadási dokumentáció, valamint az esetleges szolgáltatói engedély megszerzéséhez szükséges dokumentumok ellenőrzése</w:t>
      </w:r>
    </w:p>
    <w:p w14:paraId="644697CF" w14:textId="77777777" w:rsidR="004D11FF" w:rsidRPr="002D2F58" w:rsidRDefault="004D11FF"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3.9</w:t>
      </w:r>
      <w:r w:rsidRPr="002D2F58">
        <w:rPr>
          <w:rFonts w:ascii="Times New Roman" w:hAnsi="Times New Roman" w:cs="Times New Roman"/>
          <w:sz w:val="24"/>
          <w:szCs w:val="24"/>
        </w:rPr>
        <w:tab/>
        <w:t>Hiány- és hibajegyzék összeállítása, összegszerű meghatározása, az azonnali javíttatások elvégeztetése, a javíthatatlan hibák miatti értékcsökkenés megállapítása</w:t>
      </w:r>
    </w:p>
    <w:p w14:paraId="033AC73B" w14:textId="77777777" w:rsidR="004D11FF" w:rsidRPr="002D2F58" w:rsidRDefault="004D11FF"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3.10</w:t>
      </w:r>
      <w:r w:rsidRPr="002D2F58">
        <w:rPr>
          <w:rFonts w:ascii="Times New Roman" w:hAnsi="Times New Roman" w:cs="Times New Roman"/>
          <w:sz w:val="24"/>
          <w:szCs w:val="24"/>
        </w:rPr>
        <w:tab/>
        <w:t>A sikeres műszaki átadás-átvételt követően zárójelentés készítése és közreműködése a projekt pénzügyi és szakmai zárásának munkáiban</w:t>
      </w:r>
    </w:p>
    <w:p w14:paraId="00F9CC8C" w14:textId="77777777" w:rsidR="004D11FF" w:rsidRPr="002D2F58" w:rsidRDefault="004D11FF"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3.11</w:t>
      </w:r>
      <w:r w:rsidRPr="002D2F58">
        <w:rPr>
          <w:rFonts w:ascii="Times New Roman" w:hAnsi="Times New Roman" w:cs="Times New Roman"/>
          <w:sz w:val="24"/>
          <w:szCs w:val="24"/>
        </w:rPr>
        <w:tab/>
        <w:t xml:space="preserve">Közreműködés a garanciális időtartam alatt utó-felülvizsgálati eljárásokban, az eljárások megszervezése, lefolytatása, dokumentálása, továbbá a hibajegyzékben jelzett és a jótállási, szavatossági felelősség körébe tartozó hibák, hiányosságok kijavíttatásában </w:t>
      </w:r>
    </w:p>
    <w:p w14:paraId="0A28CD7D" w14:textId="77777777" w:rsidR="004D11FF" w:rsidRPr="002D2F58" w:rsidRDefault="004D11FF" w:rsidP="00EC6211">
      <w:pPr>
        <w:spacing w:after="0" w:line="240" w:lineRule="auto"/>
        <w:ind w:left="720"/>
        <w:jc w:val="both"/>
        <w:rPr>
          <w:rFonts w:ascii="Times New Roman" w:hAnsi="Times New Roman" w:cs="Times New Roman"/>
          <w:sz w:val="24"/>
          <w:szCs w:val="24"/>
        </w:rPr>
      </w:pPr>
      <w:r w:rsidRPr="002D2F58">
        <w:rPr>
          <w:rFonts w:ascii="Times New Roman" w:hAnsi="Times New Roman" w:cs="Times New Roman"/>
          <w:sz w:val="24"/>
          <w:szCs w:val="24"/>
        </w:rPr>
        <w:t>3.12</w:t>
      </w:r>
      <w:r w:rsidRPr="002D2F58">
        <w:rPr>
          <w:rFonts w:ascii="Times New Roman" w:hAnsi="Times New Roman" w:cs="Times New Roman"/>
          <w:sz w:val="24"/>
          <w:szCs w:val="24"/>
        </w:rPr>
        <w:tab/>
        <w:t>Felek rögzítik, hogy a Kivitelező részszámla kiállítására a részteljesítés műszaki ellenőr által elfogadott teljesítésigazolás alapján jogosult. Megbízott vállalja, hogy a teljesítésigazolás kiállítására addig nem kerül sor, ameddig a Kivitelező a kifizetéshez szükséges iratanyagot hiánytalanul nem bocsátja rendelkezésre.</w:t>
      </w:r>
    </w:p>
    <w:p w14:paraId="5A5FE87A" w14:textId="77777777" w:rsidR="003B2391" w:rsidRPr="002D2F58" w:rsidRDefault="003B2391" w:rsidP="00EC6211">
      <w:pPr>
        <w:spacing w:after="0" w:line="240" w:lineRule="auto"/>
        <w:ind w:left="720"/>
        <w:jc w:val="both"/>
        <w:rPr>
          <w:rFonts w:ascii="Times New Roman" w:hAnsi="Times New Roman" w:cs="Times New Roman"/>
          <w:sz w:val="24"/>
          <w:szCs w:val="24"/>
        </w:rPr>
      </w:pPr>
    </w:p>
    <w:p w14:paraId="2C66869D" w14:textId="5CF28C0F" w:rsidR="004D11FF" w:rsidRPr="002D2F58" w:rsidRDefault="003B2391" w:rsidP="00EC6211">
      <w:pPr>
        <w:spacing w:after="0" w:line="240" w:lineRule="auto"/>
        <w:ind w:left="705" w:hanging="705"/>
        <w:jc w:val="both"/>
        <w:rPr>
          <w:rFonts w:ascii="Times New Roman" w:hAnsi="Times New Roman" w:cs="Times New Roman"/>
          <w:sz w:val="24"/>
          <w:szCs w:val="24"/>
        </w:rPr>
      </w:pPr>
      <w:r w:rsidRPr="002D2F58">
        <w:rPr>
          <w:rFonts w:ascii="Times New Roman" w:hAnsi="Times New Roman" w:cs="Times New Roman"/>
          <w:sz w:val="24"/>
          <w:szCs w:val="24"/>
        </w:rPr>
        <w:t xml:space="preserve">4.  </w:t>
      </w:r>
      <w:r w:rsidRPr="002D2F58">
        <w:rPr>
          <w:rFonts w:ascii="Times New Roman" w:hAnsi="Times New Roman" w:cs="Times New Roman"/>
          <w:sz w:val="24"/>
          <w:szCs w:val="24"/>
        </w:rPr>
        <w:tab/>
        <w:t>Megbízott részére a jogszabályban és a</w:t>
      </w:r>
      <w:r w:rsidR="00A01A91" w:rsidRPr="002D2F58">
        <w:rPr>
          <w:rFonts w:ascii="Times New Roman" w:hAnsi="Times New Roman" w:cs="Times New Roman"/>
          <w:sz w:val="24"/>
          <w:szCs w:val="24"/>
        </w:rPr>
        <w:t xml:space="preserve">z </w:t>
      </w:r>
      <w:r w:rsidR="004D08F6" w:rsidRPr="002D2F58">
        <w:rPr>
          <w:rFonts w:ascii="Times New Roman" w:hAnsi="Times New Roman" w:cs="Times New Roman"/>
          <w:sz w:val="24"/>
          <w:szCs w:val="24"/>
        </w:rPr>
        <w:t>MFP-KTF/2020</w:t>
      </w:r>
      <w:r w:rsidR="00A01A91" w:rsidRPr="002D2F58">
        <w:rPr>
          <w:rFonts w:ascii="Times New Roman" w:hAnsi="Times New Roman" w:cs="Times New Roman"/>
          <w:sz w:val="24"/>
          <w:szCs w:val="24"/>
        </w:rPr>
        <w:t xml:space="preserve"> </w:t>
      </w:r>
      <w:r w:rsidRPr="002D2F58">
        <w:rPr>
          <w:rFonts w:ascii="Times New Roman" w:hAnsi="Times New Roman" w:cs="Times New Roman"/>
          <w:sz w:val="24"/>
          <w:szCs w:val="24"/>
        </w:rPr>
        <w:t>pályázati konstrukció keretében meg</w:t>
      </w:r>
      <w:r w:rsidRPr="002D2F58">
        <w:rPr>
          <w:rFonts w:ascii="Times New Roman" w:hAnsi="Times New Roman" w:cs="Times New Roman"/>
          <w:sz w:val="24"/>
          <w:szCs w:val="24"/>
        </w:rPr>
        <w:tab/>
        <w:t xml:space="preserve">határozott valamennyi feladatot ellátja, akkor is, ha azt jelen szerződés kifejezetten nem nevesíti. </w:t>
      </w:r>
    </w:p>
    <w:p w14:paraId="74470F79" w14:textId="77777777" w:rsidR="003B2391" w:rsidRPr="002D2F58" w:rsidRDefault="003B2391" w:rsidP="00EC6211">
      <w:pPr>
        <w:spacing w:after="0" w:line="240" w:lineRule="auto"/>
        <w:ind w:left="705" w:hanging="705"/>
        <w:jc w:val="both"/>
        <w:rPr>
          <w:rFonts w:ascii="Times New Roman" w:hAnsi="Times New Roman" w:cs="Times New Roman"/>
          <w:sz w:val="24"/>
          <w:szCs w:val="24"/>
        </w:rPr>
      </w:pPr>
    </w:p>
    <w:p w14:paraId="65297803" w14:textId="77777777" w:rsidR="003B2391" w:rsidRPr="002D2F58" w:rsidRDefault="003B2391" w:rsidP="00EC6211">
      <w:pPr>
        <w:pStyle w:val="Listaszerbekezds"/>
        <w:numPr>
          <w:ilvl w:val="0"/>
          <w:numId w:val="9"/>
        </w:numPr>
        <w:spacing w:after="0" w:line="240" w:lineRule="auto"/>
        <w:ind w:left="709" w:hanging="709"/>
        <w:jc w:val="both"/>
        <w:rPr>
          <w:rFonts w:ascii="Times New Roman" w:hAnsi="Times New Roman" w:cs="Times New Roman"/>
          <w:sz w:val="24"/>
          <w:szCs w:val="24"/>
        </w:rPr>
      </w:pPr>
      <w:r w:rsidRPr="002D2F58">
        <w:rPr>
          <w:rFonts w:ascii="Times New Roman" w:hAnsi="Times New Roman" w:cs="Times New Roman"/>
          <w:sz w:val="24"/>
          <w:szCs w:val="24"/>
        </w:rPr>
        <w:t>Megbízott a szerződésből fakadó kötelezettségek teljesítésének tekintetében köteles Megbízó utasításai szerint eljárni. Ha Megbízó célszerűtlen, vagy szakszerűtlen utasítást ad Megbízott köteles őt erre figyelmeztetni.</w:t>
      </w:r>
    </w:p>
    <w:p w14:paraId="02EDEA07" w14:textId="77777777" w:rsidR="003B2391" w:rsidRPr="002D2F58" w:rsidRDefault="003B2391" w:rsidP="00EC6211">
      <w:pPr>
        <w:spacing w:after="0" w:line="240" w:lineRule="auto"/>
        <w:jc w:val="both"/>
        <w:rPr>
          <w:rFonts w:ascii="Times New Roman" w:hAnsi="Times New Roman" w:cs="Times New Roman"/>
          <w:sz w:val="24"/>
          <w:szCs w:val="24"/>
        </w:rPr>
      </w:pPr>
    </w:p>
    <w:p w14:paraId="7C37C756" w14:textId="77777777" w:rsidR="003B2391" w:rsidRPr="002D2F58" w:rsidRDefault="003B2391" w:rsidP="00EC6211">
      <w:pPr>
        <w:pStyle w:val="Listaszerbekezds"/>
        <w:numPr>
          <w:ilvl w:val="0"/>
          <w:numId w:val="9"/>
        </w:numPr>
        <w:spacing w:after="0" w:line="240" w:lineRule="auto"/>
        <w:ind w:hanging="720"/>
        <w:jc w:val="both"/>
        <w:rPr>
          <w:rFonts w:ascii="Times New Roman" w:hAnsi="Times New Roman" w:cs="Times New Roman"/>
          <w:sz w:val="24"/>
          <w:szCs w:val="24"/>
        </w:rPr>
      </w:pPr>
      <w:r w:rsidRPr="002D2F58">
        <w:rPr>
          <w:rFonts w:ascii="Times New Roman" w:hAnsi="Times New Roman" w:cs="Times New Roman"/>
          <w:sz w:val="24"/>
          <w:szCs w:val="24"/>
        </w:rPr>
        <w:t>Megbízott köteles a munkáját olyan gondosan megszervezni, hogy minden előrelátható akadály időben megsz</w:t>
      </w:r>
      <w:r w:rsidR="00EC6211" w:rsidRPr="002D2F58">
        <w:rPr>
          <w:rFonts w:ascii="Times New Roman" w:hAnsi="Times New Roman" w:cs="Times New Roman"/>
          <w:sz w:val="24"/>
          <w:szCs w:val="24"/>
        </w:rPr>
        <w:t>ü</w:t>
      </w:r>
      <w:r w:rsidRPr="002D2F58">
        <w:rPr>
          <w:rFonts w:ascii="Times New Roman" w:hAnsi="Times New Roman" w:cs="Times New Roman"/>
          <w:sz w:val="24"/>
          <w:szCs w:val="24"/>
        </w:rPr>
        <w:t>ntethető legyen. A felmerült akadályokról a Megbízott haladéktalanul köteles értesíteni a Megbízót.</w:t>
      </w:r>
    </w:p>
    <w:p w14:paraId="02E72250" w14:textId="77777777" w:rsidR="00EC6211" w:rsidRPr="002D2F58" w:rsidRDefault="00EC6211" w:rsidP="00EC6211">
      <w:pPr>
        <w:pStyle w:val="Listaszerbekezds"/>
        <w:jc w:val="both"/>
        <w:rPr>
          <w:rFonts w:ascii="Times New Roman" w:hAnsi="Times New Roman" w:cs="Times New Roman"/>
          <w:sz w:val="24"/>
          <w:szCs w:val="24"/>
        </w:rPr>
      </w:pPr>
    </w:p>
    <w:p w14:paraId="781C0909" w14:textId="5F689C7B" w:rsidR="00EC6211" w:rsidRPr="002D2F58" w:rsidRDefault="00EC6211" w:rsidP="00EC6211">
      <w:pPr>
        <w:pStyle w:val="Listaszerbekezds"/>
        <w:numPr>
          <w:ilvl w:val="0"/>
          <w:numId w:val="9"/>
        </w:numPr>
        <w:spacing w:after="0" w:line="240" w:lineRule="auto"/>
        <w:ind w:hanging="720"/>
        <w:jc w:val="both"/>
        <w:rPr>
          <w:rFonts w:ascii="Times New Roman" w:hAnsi="Times New Roman" w:cs="Times New Roman"/>
          <w:sz w:val="24"/>
          <w:szCs w:val="24"/>
        </w:rPr>
      </w:pPr>
      <w:r w:rsidRPr="002D2F58">
        <w:rPr>
          <w:rFonts w:ascii="Times New Roman" w:hAnsi="Times New Roman" w:cs="Times New Roman"/>
          <w:sz w:val="24"/>
          <w:szCs w:val="24"/>
        </w:rPr>
        <w:t xml:space="preserve">Megbízott nem végezhet építésügyi műszaki szakértői, vállalkozó kivitelezői, anyagbeszállítói és felelős műszaki </w:t>
      </w:r>
      <w:r w:rsidR="00692190">
        <w:rPr>
          <w:rFonts w:ascii="Times New Roman" w:hAnsi="Times New Roman" w:cs="Times New Roman"/>
          <w:sz w:val="24"/>
          <w:szCs w:val="24"/>
        </w:rPr>
        <w:t>vezetői tevékenységet az általam</w:t>
      </w:r>
      <w:r w:rsidRPr="002D2F58">
        <w:rPr>
          <w:rFonts w:ascii="Times New Roman" w:hAnsi="Times New Roman" w:cs="Times New Roman"/>
          <w:sz w:val="24"/>
          <w:szCs w:val="24"/>
        </w:rPr>
        <w:t xml:space="preserve"> ellenőrzött építési-szerelési munka vonatkozásában. Megbízott nem láthat el további építési műszaki ellenőri feladatokat olyan építési szerelési munka </w:t>
      </w:r>
      <w:r w:rsidR="00D4713B" w:rsidRPr="002D2F58">
        <w:rPr>
          <w:rFonts w:ascii="Times New Roman" w:hAnsi="Times New Roman" w:cs="Times New Roman"/>
          <w:sz w:val="24"/>
          <w:szCs w:val="24"/>
        </w:rPr>
        <w:t>esetén,</w:t>
      </w:r>
      <w:r w:rsidRPr="002D2F58">
        <w:rPr>
          <w:rFonts w:ascii="Times New Roman" w:hAnsi="Times New Roman" w:cs="Times New Roman"/>
          <w:sz w:val="24"/>
          <w:szCs w:val="24"/>
        </w:rPr>
        <w:t xml:space="preserve"> ahol építésügyi műszaki szakértői, vállalkozó kivitelezői vagy anyagbeszállítói tevékenységet olyan gazdálkodó szervez</w:t>
      </w:r>
      <w:r w:rsidR="00692190">
        <w:rPr>
          <w:rFonts w:ascii="Times New Roman" w:hAnsi="Times New Roman" w:cs="Times New Roman"/>
          <w:sz w:val="24"/>
          <w:szCs w:val="24"/>
        </w:rPr>
        <w:t>e</w:t>
      </w:r>
      <w:r w:rsidRPr="002D2F58">
        <w:rPr>
          <w:rFonts w:ascii="Times New Roman" w:hAnsi="Times New Roman" w:cs="Times New Roman"/>
          <w:sz w:val="24"/>
          <w:szCs w:val="24"/>
        </w:rPr>
        <w:t>t végzi, amelynek az építési műszaki ellenőr tagja, illetve amellyel munkavégzésre irányuló jogviszonyban áll. Az általa ellenőrzött építési beruházás során nem lehet az építésügyi műszaki szakértői, a vállalkozó kivitelezői, az anyagbeszállítói és a felelős műszaki vezetői tevékenységet folytatóknak a Ptk. szerinti közeli hozzátartozója, illetve nem állhat velük munkavégzésre irányuló jogviszonyban.</w:t>
      </w:r>
    </w:p>
    <w:p w14:paraId="6693A464" w14:textId="77777777" w:rsidR="00EC6211" w:rsidRPr="002D2F58" w:rsidRDefault="00EC6211" w:rsidP="00EC6211">
      <w:pPr>
        <w:pStyle w:val="Listaszerbekezds"/>
        <w:rPr>
          <w:rFonts w:ascii="Times New Roman" w:hAnsi="Times New Roman" w:cs="Times New Roman"/>
          <w:sz w:val="24"/>
          <w:szCs w:val="24"/>
        </w:rPr>
      </w:pPr>
    </w:p>
    <w:p w14:paraId="4916867D" w14:textId="77777777" w:rsidR="00EC6211" w:rsidRPr="002D2F58" w:rsidRDefault="00EC6211" w:rsidP="00EC6211">
      <w:pPr>
        <w:pStyle w:val="Listaszerbekezds"/>
        <w:numPr>
          <w:ilvl w:val="0"/>
          <w:numId w:val="9"/>
        </w:numPr>
        <w:spacing w:after="0" w:line="240" w:lineRule="auto"/>
        <w:ind w:hanging="720"/>
        <w:jc w:val="both"/>
        <w:rPr>
          <w:rFonts w:ascii="Times New Roman" w:hAnsi="Times New Roman" w:cs="Times New Roman"/>
          <w:sz w:val="24"/>
          <w:szCs w:val="24"/>
        </w:rPr>
      </w:pPr>
      <w:r w:rsidRPr="002D2F58">
        <w:rPr>
          <w:rFonts w:ascii="Times New Roman" w:hAnsi="Times New Roman" w:cs="Times New Roman"/>
          <w:sz w:val="24"/>
          <w:szCs w:val="24"/>
        </w:rPr>
        <w:t>A Megbízott kötelezettséget vállal arra, hogy a jelen megbízási szerződés keretein belül tudomására jutó minden adatot, tényt, információt üzleti titokként kezel, azt sem maga, sem más javára, illetve a Megbízó, Kedvezményezett és Közreműködő szervezet hátrányára nem használja fel, tovább nem adja, nyilvánosságra nem hozza. Megbízott tudomásul veszi, hogy jelen szerződéssel kapcsolatos, jogszabályban meghatározott adatokat Megbízó esetenként köteles nyilvánosságra hozni, továbbá a kivitelezővel és pályázóval közölni, részére átadni, mely adatok átadásához Megbízott hozzájárul.</w:t>
      </w:r>
    </w:p>
    <w:p w14:paraId="00325469" w14:textId="77777777" w:rsidR="008040FD" w:rsidRPr="002D2F58" w:rsidRDefault="008040FD" w:rsidP="008040FD">
      <w:pPr>
        <w:pStyle w:val="Listaszerbekezds"/>
        <w:rPr>
          <w:rFonts w:ascii="Times New Roman" w:hAnsi="Times New Roman" w:cs="Times New Roman"/>
          <w:sz w:val="24"/>
          <w:szCs w:val="24"/>
        </w:rPr>
      </w:pPr>
    </w:p>
    <w:p w14:paraId="25DD024F" w14:textId="77777777" w:rsidR="008040FD" w:rsidRPr="002D2F58" w:rsidRDefault="005B522E" w:rsidP="00EC6211">
      <w:pPr>
        <w:pStyle w:val="Listaszerbekezds"/>
        <w:numPr>
          <w:ilvl w:val="0"/>
          <w:numId w:val="9"/>
        </w:numPr>
        <w:spacing w:after="0" w:line="240" w:lineRule="auto"/>
        <w:ind w:hanging="720"/>
        <w:jc w:val="both"/>
        <w:rPr>
          <w:rFonts w:ascii="Times New Roman" w:hAnsi="Times New Roman" w:cs="Times New Roman"/>
          <w:sz w:val="24"/>
          <w:szCs w:val="24"/>
        </w:rPr>
      </w:pPr>
      <w:r w:rsidRPr="002D2F58">
        <w:rPr>
          <w:rFonts w:ascii="Times New Roman" w:hAnsi="Times New Roman" w:cs="Times New Roman"/>
          <w:sz w:val="24"/>
          <w:szCs w:val="24"/>
        </w:rPr>
        <w:t>Az esetlegesen felmerülő hibás teljesítés esetén a Megbízott köteles a felmerült hibát haladéktalanul és díjtalanul kijavítani.</w:t>
      </w:r>
    </w:p>
    <w:p w14:paraId="2AAE5317" w14:textId="77777777" w:rsidR="005B522E" w:rsidRPr="002D2F58" w:rsidRDefault="005B522E" w:rsidP="005B522E">
      <w:pPr>
        <w:pStyle w:val="Listaszerbekezds"/>
        <w:rPr>
          <w:rFonts w:ascii="Times New Roman" w:hAnsi="Times New Roman" w:cs="Times New Roman"/>
          <w:sz w:val="24"/>
          <w:szCs w:val="24"/>
        </w:rPr>
      </w:pPr>
    </w:p>
    <w:p w14:paraId="7CB658AB" w14:textId="77777777" w:rsidR="005B522E" w:rsidRPr="002D2F58" w:rsidRDefault="005B522E" w:rsidP="00EC6211">
      <w:pPr>
        <w:pStyle w:val="Listaszerbekezds"/>
        <w:numPr>
          <w:ilvl w:val="0"/>
          <w:numId w:val="9"/>
        </w:numPr>
        <w:spacing w:after="0" w:line="240" w:lineRule="auto"/>
        <w:ind w:hanging="720"/>
        <w:jc w:val="both"/>
        <w:rPr>
          <w:rFonts w:ascii="Times New Roman" w:hAnsi="Times New Roman" w:cs="Times New Roman"/>
          <w:sz w:val="24"/>
          <w:szCs w:val="24"/>
        </w:rPr>
      </w:pPr>
      <w:r w:rsidRPr="002D2F58">
        <w:rPr>
          <w:rFonts w:ascii="Times New Roman" w:hAnsi="Times New Roman" w:cs="Times New Roman"/>
          <w:sz w:val="24"/>
          <w:szCs w:val="24"/>
        </w:rPr>
        <w:t>A Megbízott köteles a szolgáltatást magas szakmai színvonalon teljesíteni.</w:t>
      </w:r>
    </w:p>
    <w:p w14:paraId="7A74849D" w14:textId="77777777" w:rsidR="005B522E" w:rsidRPr="002D2F58" w:rsidRDefault="005B522E" w:rsidP="005B522E">
      <w:pPr>
        <w:pStyle w:val="Listaszerbekezds"/>
        <w:rPr>
          <w:rFonts w:ascii="Times New Roman" w:hAnsi="Times New Roman" w:cs="Times New Roman"/>
          <w:sz w:val="24"/>
          <w:szCs w:val="24"/>
        </w:rPr>
      </w:pPr>
    </w:p>
    <w:p w14:paraId="63107BD6" w14:textId="77777777" w:rsidR="005B522E" w:rsidRPr="002D2F58" w:rsidRDefault="002E5429" w:rsidP="00EC6211">
      <w:pPr>
        <w:pStyle w:val="Listaszerbekezds"/>
        <w:numPr>
          <w:ilvl w:val="0"/>
          <w:numId w:val="9"/>
        </w:numPr>
        <w:spacing w:after="0" w:line="240" w:lineRule="auto"/>
        <w:ind w:hanging="720"/>
        <w:jc w:val="both"/>
        <w:rPr>
          <w:rFonts w:ascii="Times New Roman" w:hAnsi="Times New Roman" w:cs="Times New Roman"/>
          <w:sz w:val="24"/>
          <w:szCs w:val="24"/>
        </w:rPr>
      </w:pPr>
      <w:r w:rsidRPr="002D2F58">
        <w:rPr>
          <w:rFonts w:ascii="Times New Roman" w:hAnsi="Times New Roman" w:cs="Times New Roman"/>
          <w:sz w:val="24"/>
          <w:szCs w:val="24"/>
        </w:rPr>
        <w:t xml:space="preserve">Megbízott </w:t>
      </w:r>
      <w:r w:rsidR="00A01A91" w:rsidRPr="002D2F58">
        <w:rPr>
          <w:rFonts w:ascii="Times New Roman" w:hAnsi="Times New Roman" w:cs="Times New Roman"/>
          <w:sz w:val="24"/>
          <w:szCs w:val="24"/>
        </w:rPr>
        <w:t xml:space="preserve">szakági műszaki ellenőr </w:t>
      </w:r>
      <w:r w:rsidRPr="002D2F58">
        <w:rPr>
          <w:rFonts w:ascii="Times New Roman" w:hAnsi="Times New Roman" w:cs="Times New Roman"/>
          <w:sz w:val="24"/>
          <w:szCs w:val="24"/>
        </w:rPr>
        <w:t>adatai:</w:t>
      </w:r>
    </w:p>
    <w:p w14:paraId="0A6BA3E0" w14:textId="77777777" w:rsidR="002E5429" w:rsidRPr="002D2F58" w:rsidRDefault="002E5429" w:rsidP="002E5429">
      <w:pPr>
        <w:pStyle w:val="Listaszerbekezds"/>
        <w:rPr>
          <w:rFonts w:ascii="Times New Roman" w:hAnsi="Times New Roman" w:cs="Times New Roman"/>
          <w:sz w:val="24"/>
          <w:szCs w:val="24"/>
        </w:rPr>
      </w:pPr>
    </w:p>
    <w:tbl>
      <w:tblPr>
        <w:tblStyle w:val="Rcsostblzat"/>
        <w:tblW w:w="0" w:type="auto"/>
        <w:tblInd w:w="720" w:type="dxa"/>
        <w:tblLook w:val="04A0" w:firstRow="1" w:lastRow="0" w:firstColumn="1" w:lastColumn="0" w:noHBand="0" w:noVBand="1"/>
      </w:tblPr>
      <w:tblGrid>
        <w:gridCol w:w="1202"/>
        <w:gridCol w:w="1118"/>
        <w:gridCol w:w="1576"/>
        <w:gridCol w:w="1429"/>
        <w:gridCol w:w="1877"/>
        <w:gridCol w:w="1394"/>
      </w:tblGrid>
      <w:tr w:rsidR="00A01A91" w:rsidRPr="002D2F58" w14:paraId="6C8F9918" w14:textId="77777777" w:rsidTr="00A01A91">
        <w:tc>
          <w:tcPr>
            <w:tcW w:w="1256" w:type="dxa"/>
          </w:tcPr>
          <w:p w14:paraId="5E7A87C3" w14:textId="77777777" w:rsidR="00A01A91" w:rsidRPr="002D2F58" w:rsidRDefault="00A01A91" w:rsidP="002E5429">
            <w:pPr>
              <w:pStyle w:val="Listaszerbekezds"/>
              <w:ind w:left="0"/>
              <w:jc w:val="center"/>
              <w:rPr>
                <w:rFonts w:ascii="Times New Roman" w:hAnsi="Times New Roman" w:cs="Times New Roman"/>
                <w:sz w:val="24"/>
                <w:szCs w:val="24"/>
              </w:rPr>
            </w:pPr>
            <w:r w:rsidRPr="002D2F58">
              <w:rPr>
                <w:rFonts w:ascii="Times New Roman" w:hAnsi="Times New Roman" w:cs="Times New Roman"/>
                <w:sz w:val="24"/>
                <w:szCs w:val="24"/>
              </w:rPr>
              <w:t>Név</w:t>
            </w:r>
          </w:p>
        </w:tc>
        <w:tc>
          <w:tcPr>
            <w:tcW w:w="1138" w:type="dxa"/>
          </w:tcPr>
          <w:p w14:paraId="1DB7374F" w14:textId="77777777" w:rsidR="00A01A91" w:rsidRPr="002D2F58" w:rsidRDefault="00A01A91" w:rsidP="002E5429">
            <w:pPr>
              <w:pStyle w:val="Listaszerbekezds"/>
              <w:ind w:left="0"/>
              <w:jc w:val="center"/>
              <w:rPr>
                <w:rFonts w:ascii="Times New Roman" w:hAnsi="Times New Roman" w:cs="Times New Roman"/>
                <w:sz w:val="24"/>
                <w:szCs w:val="24"/>
              </w:rPr>
            </w:pPr>
            <w:r w:rsidRPr="002D2F58">
              <w:rPr>
                <w:rFonts w:ascii="Times New Roman" w:hAnsi="Times New Roman" w:cs="Times New Roman"/>
                <w:sz w:val="24"/>
                <w:szCs w:val="24"/>
              </w:rPr>
              <w:t>Szakág</w:t>
            </w:r>
          </w:p>
        </w:tc>
        <w:tc>
          <w:tcPr>
            <w:tcW w:w="1455" w:type="dxa"/>
          </w:tcPr>
          <w:p w14:paraId="18D181A8" w14:textId="77777777" w:rsidR="00A01A91" w:rsidRPr="002D2F58" w:rsidRDefault="00A01A91" w:rsidP="002E5429">
            <w:pPr>
              <w:pStyle w:val="Listaszerbekezds"/>
              <w:ind w:left="0"/>
              <w:jc w:val="center"/>
              <w:rPr>
                <w:rFonts w:ascii="Times New Roman" w:hAnsi="Times New Roman" w:cs="Times New Roman"/>
                <w:sz w:val="24"/>
                <w:szCs w:val="24"/>
              </w:rPr>
            </w:pPr>
            <w:r w:rsidRPr="002D2F58">
              <w:rPr>
                <w:rFonts w:ascii="Times New Roman" w:hAnsi="Times New Roman" w:cs="Times New Roman"/>
                <w:sz w:val="24"/>
                <w:szCs w:val="24"/>
              </w:rPr>
              <w:t>Nyilvántartási szám</w:t>
            </w:r>
          </w:p>
        </w:tc>
        <w:tc>
          <w:tcPr>
            <w:tcW w:w="1279" w:type="dxa"/>
          </w:tcPr>
          <w:p w14:paraId="3867C719" w14:textId="77777777" w:rsidR="00A01A91" w:rsidRPr="002D2F58" w:rsidRDefault="00A01A91" w:rsidP="002E5429">
            <w:pPr>
              <w:pStyle w:val="Listaszerbekezds"/>
              <w:ind w:left="0"/>
              <w:jc w:val="center"/>
              <w:rPr>
                <w:rFonts w:ascii="Times New Roman" w:hAnsi="Times New Roman" w:cs="Times New Roman"/>
                <w:sz w:val="24"/>
                <w:szCs w:val="24"/>
              </w:rPr>
            </w:pPr>
            <w:r w:rsidRPr="002D2F58">
              <w:rPr>
                <w:rFonts w:ascii="Times New Roman" w:hAnsi="Times New Roman" w:cs="Times New Roman"/>
                <w:sz w:val="24"/>
                <w:szCs w:val="24"/>
              </w:rPr>
              <w:t>Névjegyzéki jel</w:t>
            </w:r>
          </w:p>
        </w:tc>
        <w:tc>
          <w:tcPr>
            <w:tcW w:w="2043" w:type="dxa"/>
          </w:tcPr>
          <w:p w14:paraId="004DE559" w14:textId="77777777" w:rsidR="00A01A91" w:rsidRPr="002D2F58" w:rsidRDefault="00A01A91" w:rsidP="002E5429">
            <w:pPr>
              <w:pStyle w:val="Listaszerbekezds"/>
              <w:ind w:left="0"/>
              <w:jc w:val="center"/>
              <w:rPr>
                <w:rFonts w:ascii="Times New Roman" w:hAnsi="Times New Roman" w:cs="Times New Roman"/>
                <w:sz w:val="24"/>
                <w:szCs w:val="24"/>
              </w:rPr>
            </w:pPr>
            <w:r w:rsidRPr="002D2F58">
              <w:rPr>
                <w:rFonts w:ascii="Times New Roman" w:hAnsi="Times New Roman" w:cs="Times New Roman"/>
                <w:sz w:val="24"/>
                <w:szCs w:val="24"/>
              </w:rPr>
              <w:t>Elérhetőség</w:t>
            </w:r>
          </w:p>
        </w:tc>
        <w:tc>
          <w:tcPr>
            <w:tcW w:w="1425" w:type="dxa"/>
          </w:tcPr>
          <w:p w14:paraId="476443F3" w14:textId="77777777" w:rsidR="00A01A91" w:rsidRPr="002D2F58" w:rsidRDefault="00A01A91" w:rsidP="002E5429">
            <w:pPr>
              <w:pStyle w:val="Listaszerbekezds"/>
              <w:ind w:left="0"/>
              <w:jc w:val="center"/>
              <w:rPr>
                <w:rFonts w:ascii="Times New Roman" w:hAnsi="Times New Roman" w:cs="Times New Roman"/>
                <w:sz w:val="24"/>
                <w:szCs w:val="24"/>
              </w:rPr>
            </w:pPr>
            <w:r w:rsidRPr="002D2F58">
              <w:rPr>
                <w:rFonts w:ascii="Times New Roman" w:hAnsi="Times New Roman" w:cs="Times New Roman"/>
                <w:sz w:val="24"/>
                <w:szCs w:val="24"/>
              </w:rPr>
              <w:t>NÜJ</w:t>
            </w:r>
          </w:p>
        </w:tc>
      </w:tr>
      <w:tr w:rsidR="00A01A91" w:rsidRPr="002D2F58" w14:paraId="1CE55AE5" w14:textId="77777777" w:rsidTr="00A01A91">
        <w:tc>
          <w:tcPr>
            <w:tcW w:w="1256" w:type="dxa"/>
          </w:tcPr>
          <w:p w14:paraId="5BF11172" w14:textId="77777777" w:rsidR="00A01A91" w:rsidRPr="002D2F58" w:rsidRDefault="00263627" w:rsidP="002E5429">
            <w:pPr>
              <w:pStyle w:val="Listaszerbekezds"/>
              <w:ind w:left="0"/>
              <w:jc w:val="both"/>
              <w:rPr>
                <w:rFonts w:ascii="Times New Roman" w:hAnsi="Times New Roman" w:cs="Times New Roman"/>
                <w:sz w:val="24"/>
                <w:szCs w:val="24"/>
              </w:rPr>
            </w:pPr>
            <w:r w:rsidRPr="002D2F58">
              <w:rPr>
                <w:rFonts w:ascii="Times New Roman" w:hAnsi="Times New Roman" w:cs="Times New Roman"/>
                <w:sz w:val="24"/>
                <w:szCs w:val="24"/>
              </w:rPr>
              <w:t>Bertalan Péter</w:t>
            </w:r>
          </w:p>
        </w:tc>
        <w:tc>
          <w:tcPr>
            <w:tcW w:w="1138" w:type="dxa"/>
          </w:tcPr>
          <w:p w14:paraId="4A3739A0" w14:textId="77777777" w:rsidR="00A01A91" w:rsidRPr="002D2F58" w:rsidRDefault="00263627" w:rsidP="002E5429">
            <w:pPr>
              <w:pStyle w:val="Listaszerbekezds"/>
              <w:ind w:left="0"/>
              <w:jc w:val="both"/>
              <w:rPr>
                <w:rFonts w:ascii="Times New Roman" w:hAnsi="Times New Roman" w:cs="Times New Roman"/>
                <w:sz w:val="24"/>
                <w:szCs w:val="24"/>
              </w:rPr>
            </w:pPr>
            <w:r w:rsidRPr="002D2F58">
              <w:rPr>
                <w:rFonts w:ascii="Times New Roman" w:hAnsi="Times New Roman" w:cs="Times New Roman"/>
                <w:sz w:val="24"/>
                <w:szCs w:val="24"/>
              </w:rPr>
              <w:t>építészet</w:t>
            </w:r>
          </w:p>
        </w:tc>
        <w:tc>
          <w:tcPr>
            <w:tcW w:w="1455" w:type="dxa"/>
          </w:tcPr>
          <w:p w14:paraId="43AA8897" w14:textId="77777777" w:rsidR="00A01A91" w:rsidRPr="002D2F58" w:rsidRDefault="00A01A91" w:rsidP="002E5429">
            <w:pPr>
              <w:pStyle w:val="Listaszerbekezds"/>
              <w:ind w:left="0"/>
              <w:jc w:val="both"/>
              <w:rPr>
                <w:rFonts w:ascii="Times New Roman" w:hAnsi="Times New Roman" w:cs="Times New Roman"/>
                <w:sz w:val="24"/>
                <w:szCs w:val="24"/>
              </w:rPr>
            </w:pPr>
            <w:r w:rsidRPr="002D2F58">
              <w:rPr>
                <w:rFonts w:ascii="Times New Roman" w:hAnsi="Times New Roman" w:cs="Times New Roman"/>
                <w:sz w:val="24"/>
                <w:szCs w:val="24"/>
              </w:rPr>
              <w:t>08-</w:t>
            </w:r>
            <w:r w:rsidR="00263627" w:rsidRPr="002D2F58">
              <w:rPr>
                <w:rFonts w:ascii="Times New Roman" w:hAnsi="Times New Roman" w:cs="Times New Roman"/>
                <w:sz w:val="24"/>
                <w:szCs w:val="24"/>
              </w:rPr>
              <w:t>5088</w:t>
            </w:r>
          </w:p>
        </w:tc>
        <w:tc>
          <w:tcPr>
            <w:tcW w:w="1279" w:type="dxa"/>
          </w:tcPr>
          <w:p w14:paraId="0046DE0E" w14:textId="77777777" w:rsidR="00A01A91" w:rsidRPr="002D2F58" w:rsidRDefault="00A01A91" w:rsidP="002E5429">
            <w:pPr>
              <w:pStyle w:val="Listaszerbekezds"/>
              <w:ind w:left="0"/>
              <w:jc w:val="both"/>
              <w:rPr>
                <w:rFonts w:ascii="Times New Roman" w:hAnsi="Times New Roman" w:cs="Times New Roman"/>
                <w:sz w:val="24"/>
                <w:szCs w:val="24"/>
              </w:rPr>
            </w:pPr>
            <w:r w:rsidRPr="002D2F58">
              <w:rPr>
                <w:rFonts w:ascii="Times New Roman" w:hAnsi="Times New Roman" w:cs="Times New Roman"/>
                <w:sz w:val="24"/>
                <w:szCs w:val="24"/>
              </w:rPr>
              <w:t>ME-</w:t>
            </w:r>
            <w:r w:rsidR="00263627" w:rsidRPr="002D2F58">
              <w:rPr>
                <w:rFonts w:ascii="Times New Roman" w:hAnsi="Times New Roman" w:cs="Times New Roman"/>
                <w:sz w:val="24"/>
                <w:szCs w:val="24"/>
              </w:rPr>
              <w:t>É</w:t>
            </w:r>
          </w:p>
        </w:tc>
        <w:tc>
          <w:tcPr>
            <w:tcW w:w="2043" w:type="dxa"/>
          </w:tcPr>
          <w:p w14:paraId="39C1605B" w14:textId="77777777" w:rsidR="00A01A91" w:rsidRPr="002D2F58" w:rsidRDefault="00A01A91" w:rsidP="002E5429">
            <w:pPr>
              <w:pStyle w:val="Listaszerbekezds"/>
              <w:ind w:left="0"/>
              <w:jc w:val="both"/>
              <w:rPr>
                <w:rFonts w:ascii="Times New Roman" w:hAnsi="Times New Roman" w:cs="Times New Roman"/>
                <w:sz w:val="24"/>
                <w:szCs w:val="24"/>
              </w:rPr>
            </w:pPr>
            <w:r w:rsidRPr="002D2F58">
              <w:rPr>
                <w:rFonts w:ascii="Times New Roman" w:hAnsi="Times New Roman" w:cs="Times New Roman"/>
                <w:sz w:val="24"/>
                <w:szCs w:val="24"/>
              </w:rPr>
              <w:t>+36-30/</w:t>
            </w:r>
            <w:r w:rsidR="00263627" w:rsidRPr="002D2F58">
              <w:rPr>
                <w:rFonts w:ascii="Times New Roman" w:hAnsi="Times New Roman" w:cs="Times New Roman"/>
                <w:sz w:val="24"/>
                <w:szCs w:val="24"/>
              </w:rPr>
              <w:t>392-1272</w:t>
            </w:r>
          </w:p>
        </w:tc>
        <w:tc>
          <w:tcPr>
            <w:tcW w:w="1425" w:type="dxa"/>
          </w:tcPr>
          <w:p w14:paraId="4A9A4F69" w14:textId="77777777" w:rsidR="00A01A91" w:rsidRPr="002D2F58" w:rsidRDefault="00263627" w:rsidP="002E5429">
            <w:pPr>
              <w:pStyle w:val="Listaszerbekezds"/>
              <w:ind w:left="0"/>
              <w:jc w:val="both"/>
              <w:rPr>
                <w:rFonts w:ascii="Times New Roman" w:hAnsi="Times New Roman" w:cs="Times New Roman"/>
                <w:sz w:val="24"/>
                <w:szCs w:val="24"/>
              </w:rPr>
            </w:pPr>
            <w:r w:rsidRPr="002D2F58">
              <w:rPr>
                <w:rFonts w:ascii="Times New Roman" w:hAnsi="Times New Roman" w:cs="Times New Roman"/>
                <w:sz w:val="24"/>
                <w:szCs w:val="24"/>
              </w:rPr>
              <w:t>734863595</w:t>
            </w:r>
          </w:p>
        </w:tc>
      </w:tr>
    </w:tbl>
    <w:p w14:paraId="25DCBE50" w14:textId="77777777" w:rsidR="002E5429" w:rsidRPr="002D2F58" w:rsidRDefault="002E5429" w:rsidP="002E5429">
      <w:pPr>
        <w:pStyle w:val="Listaszerbekezds"/>
        <w:spacing w:after="0" w:line="240" w:lineRule="auto"/>
        <w:jc w:val="both"/>
        <w:rPr>
          <w:rFonts w:ascii="Times New Roman" w:hAnsi="Times New Roman" w:cs="Times New Roman"/>
          <w:sz w:val="24"/>
          <w:szCs w:val="24"/>
        </w:rPr>
      </w:pPr>
    </w:p>
    <w:p w14:paraId="207DC29B" w14:textId="77777777" w:rsidR="002E5429" w:rsidRPr="002D2F58" w:rsidRDefault="002E5429" w:rsidP="002E5429">
      <w:pPr>
        <w:pStyle w:val="Listaszerbekezds"/>
        <w:spacing w:after="0" w:line="240" w:lineRule="auto"/>
        <w:jc w:val="center"/>
        <w:rPr>
          <w:rFonts w:ascii="Times New Roman" w:hAnsi="Times New Roman" w:cs="Times New Roman"/>
          <w:b/>
          <w:sz w:val="24"/>
          <w:szCs w:val="24"/>
        </w:rPr>
      </w:pPr>
      <w:r w:rsidRPr="002D2F58">
        <w:rPr>
          <w:rFonts w:ascii="Times New Roman" w:hAnsi="Times New Roman" w:cs="Times New Roman"/>
          <w:b/>
          <w:sz w:val="24"/>
          <w:szCs w:val="24"/>
        </w:rPr>
        <w:t>A Megbízási díj, fizetési feltételek</w:t>
      </w:r>
    </w:p>
    <w:p w14:paraId="139F68FC" w14:textId="77777777" w:rsidR="003B2391" w:rsidRPr="002D2F58" w:rsidRDefault="003B2391" w:rsidP="003B2391">
      <w:pPr>
        <w:spacing w:after="0" w:line="240" w:lineRule="auto"/>
        <w:rPr>
          <w:rFonts w:ascii="Times New Roman" w:hAnsi="Times New Roman" w:cs="Times New Roman"/>
          <w:sz w:val="24"/>
          <w:szCs w:val="24"/>
        </w:rPr>
      </w:pPr>
    </w:p>
    <w:p w14:paraId="2DFA0CF1" w14:textId="52D2DBA5" w:rsidR="004A5EDA" w:rsidRPr="002D2F58" w:rsidRDefault="002E5429" w:rsidP="00D93F16">
      <w:pPr>
        <w:pStyle w:val="Listaszerbekezds"/>
        <w:numPr>
          <w:ilvl w:val="0"/>
          <w:numId w:val="9"/>
        </w:numPr>
        <w:spacing w:after="0" w:line="240" w:lineRule="auto"/>
        <w:ind w:hanging="720"/>
        <w:jc w:val="both"/>
        <w:rPr>
          <w:rFonts w:ascii="Times New Roman" w:hAnsi="Times New Roman" w:cs="Times New Roman"/>
          <w:sz w:val="24"/>
          <w:szCs w:val="24"/>
        </w:rPr>
      </w:pPr>
      <w:r w:rsidRPr="002D2F58">
        <w:rPr>
          <w:rFonts w:ascii="Times New Roman" w:hAnsi="Times New Roman" w:cs="Times New Roman"/>
          <w:sz w:val="24"/>
          <w:szCs w:val="24"/>
        </w:rPr>
        <w:t xml:space="preserve">A Megbízási díj mértéke: </w:t>
      </w:r>
      <w:r w:rsidR="004D08F6" w:rsidRPr="002D2F58">
        <w:rPr>
          <w:rFonts w:ascii="Times New Roman" w:hAnsi="Times New Roman" w:cs="Times New Roman"/>
          <w:sz w:val="24"/>
          <w:szCs w:val="24"/>
        </w:rPr>
        <w:t xml:space="preserve">nettó </w:t>
      </w:r>
      <w:r w:rsidR="004D08F6" w:rsidRPr="002D2F58">
        <w:rPr>
          <w:rFonts w:ascii="Times New Roman" w:hAnsi="Times New Roman" w:cs="Times New Roman"/>
          <w:bCs/>
          <w:sz w:val="24"/>
          <w:szCs w:val="24"/>
        </w:rPr>
        <w:t>200</w:t>
      </w:r>
      <w:r w:rsidR="00E27640" w:rsidRPr="002D2F58">
        <w:rPr>
          <w:rFonts w:ascii="Times New Roman" w:hAnsi="Times New Roman" w:cs="Times New Roman"/>
          <w:bCs/>
          <w:sz w:val="24"/>
          <w:szCs w:val="24"/>
        </w:rPr>
        <w:t>.000, -</w:t>
      </w:r>
      <w:r w:rsidRPr="002D2F58">
        <w:rPr>
          <w:rFonts w:ascii="Times New Roman" w:hAnsi="Times New Roman" w:cs="Times New Roman"/>
          <w:bCs/>
          <w:sz w:val="24"/>
          <w:szCs w:val="24"/>
        </w:rPr>
        <w:t xml:space="preserve"> Ft </w:t>
      </w:r>
      <w:r w:rsidR="004D08F6" w:rsidRPr="002D2F58">
        <w:rPr>
          <w:rFonts w:ascii="Times New Roman" w:hAnsi="Times New Roman" w:cs="Times New Roman"/>
          <w:bCs/>
          <w:sz w:val="24"/>
          <w:szCs w:val="24"/>
        </w:rPr>
        <w:t>+ ÁFA (a szerződéskötés időpontjában 27%)</w:t>
      </w:r>
      <w:r w:rsidR="004D08F6" w:rsidRPr="002D2F58">
        <w:rPr>
          <w:rFonts w:ascii="Times New Roman" w:hAnsi="Times New Roman" w:cs="Times New Roman"/>
          <w:b/>
          <w:sz w:val="24"/>
          <w:szCs w:val="24"/>
        </w:rPr>
        <w:t xml:space="preserve"> </w:t>
      </w:r>
      <w:r w:rsidRPr="002D2F58">
        <w:rPr>
          <w:rFonts w:ascii="Times New Roman" w:hAnsi="Times New Roman" w:cs="Times New Roman"/>
          <w:sz w:val="24"/>
          <w:szCs w:val="24"/>
        </w:rPr>
        <w:t xml:space="preserve">azaz </w:t>
      </w:r>
      <w:r w:rsidR="004D08F6" w:rsidRPr="002D2F58">
        <w:rPr>
          <w:rFonts w:ascii="Times New Roman" w:hAnsi="Times New Roman" w:cs="Times New Roman"/>
          <w:sz w:val="24"/>
          <w:szCs w:val="24"/>
        </w:rPr>
        <w:t>bruttó 254.000,- Ft</w:t>
      </w:r>
      <w:r w:rsidRPr="002D2F58">
        <w:rPr>
          <w:rFonts w:ascii="Times New Roman" w:hAnsi="Times New Roman" w:cs="Times New Roman"/>
          <w:sz w:val="24"/>
          <w:szCs w:val="24"/>
        </w:rPr>
        <w:t xml:space="preserve"> </w:t>
      </w:r>
    </w:p>
    <w:p w14:paraId="31456A89" w14:textId="77777777" w:rsidR="004D08F6" w:rsidRPr="002D2F58" w:rsidRDefault="004D08F6" w:rsidP="004A5EDA">
      <w:pPr>
        <w:pStyle w:val="Listaszerbekezds"/>
        <w:spacing w:after="0" w:line="240" w:lineRule="auto"/>
        <w:jc w:val="both"/>
        <w:rPr>
          <w:rFonts w:ascii="Times New Roman" w:hAnsi="Times New Roman" w:cs="Times New Roman"/>
          <w:sz w:val="24"/>
          <w:szCs w:val="24"/>
        </w:rPr>
      </w:pPr>
    </w:p>
    <w:p w14:paraId="6CCF4DC5" w14:textId="37C8E6A7" w:rsidR="004A5EDA" w:rsidRPr="002D2F58" w:rsidRDefault="004A5EDA" w:rsidP="004A5EDA">
      <w:pPr>
        <w:pStyle w:val="Listaszerbekezds"/>
        <w:spacing w:after="0" w:line="240" w:lineRule="auto"/>
        <w:jc w:val="both"/>
        <w:rPr>
          <w:rFonts w:ascii="Times New Roman" w:hAnsi="Times New Roman" w:cs="Times New Roman"/>
          <w:sz w:val="24"/>
          <w:szCs w:val="24"/>
        </w:rPr>
      </w:pPr>
      <w:r w:rsidRPr="002D2F58">
        <w:rPr>
          <w:rFonts w:ascii="Times New Roman" w:hAnsi="Times New Roman" w:cs="Times New Roman"/>
          <w:sz w:val="24"/>
          <w:szCs w:val="24"/>
        </w:rPr>
        <w:t>A Megbízott egy számla benyújtására jogosult,</w:t>
      </w:r>
      <w:r w:rsidR="004D08F6" w:rsidRPr="002D2F58">
        <w:rPr>
          <w:rFonts w:ascii="Times New Roman" w:hAnsi="Times New Roman" w:cs="Times New Roman"/>
          <w:sz w:val="24"/>
          <w:szCs w:val="24"/>
        </w:rPr>
        <w:t xml:space="preserve"> a beruházás műszaki átadás átvételi eljárás lezárását követően.</w:t>
      </w:r>
    </w:p>
    <w:p w14:paraId="67E75EB3" w14:textId="77777777" w:rsidR="00037876" w:rsidRPr="002D2F58" w:rsidRDefault="00037876" w:rsidP="004A5EDA">
      <w:pPr>
        <w:pStyle w:val="Listaszerbekezds"/>
        <w:spacing w:after="0" w:line="240" w:lineRule="auto"/>
        <w:jc w:val="both"/>
        <w:rPr>
          <w:rFonts w:ascii="Times New Roman" w:hAnsi="Times New Roman" w:cs="Times New Roman"/>
          <w:sz w:val="24"/>
          <w:szCs w:val="24"/>
        </w:rPr>
      </w:pPr>
    </w:p>
    <w:p w14:paraId="69E6467B" w14:textId="77777777" w:rsidR="004A5EDA" w:rsidRPr="002D2F58" w:rsidRDefault="004A5EDA" w:rsidP="004A5EDA">
      <w:pPr>
        <w:pStyle w:val="Listaszerbekezds"/>
        <w:spacing w:after="0" w:line="240" w:lineRule="auto"/>
        <w:jc w:val="both"/>
        <w:rPr>
          <w:rFonts w:ascii="Times New Roman" w:hAnsi="Times New Roman" w:cs="Times New Roman"/>
          <w:sz w:val="24"/>
          <w:szCs w:val="24"/>
        </w:rPr>
      </w:pPr>
      <w:r w:rsidRPr="002D2F58">
        <w:rPr>
          <w:rFonts w:ascii="Times New Roman" w:hAnsi="Times New Roman" w:cs="Times New Roman"/>
          <w:sz w:val="24"/>
          <w:szCs w:val="24"/>
        </w:rPr>
        <w:t>A Megbízó előleget nem fizet. A vállalkozási díj a feladatok szerződésszerű, teljesítésigazolással igazolt teljesítést követően benyújtott, szerződésszerű, teljesítésigazolással igazolt teljesítését követően benyújtott, szerződésszerű és a jogszabályoknak megfelelő számla és mellékletei kézhezvételét követően kerül kifizetésre az alábbiak szerint.</w:t>
      </w:r>
    </w:p>
    <w:p w14:paraId="422ADA0A" w14:textId="77777777" w:rsidR="004A5EDA" w:rsidRPr="002D2F58" w:rsidRDefault="004A5EDA" w:rsidP="004A5EDA">
      <w:pPr>
        <w:pStyle w:val="Listaszerbekezds"/>
        <w:spacing w:after="0" w:line="240" w:lineRule="auto"/>
        <w:jc w:val="both"/>
        <w:rPr>
          <w:rFonts w:ascii="Times New Roman" w:hAnsi="Times New Roman" w:cs="Times New Roman"/>
          <w:sz w:val="24"/>
          <w:szCs w:val="24"/>
        </w:rPr>
      </w:pPr>
      <w:r w:rsidRPr="002D2F58">
        <w:rPr>
          <w:rFonts w:ascii="Times New Roman" w:hAnsi="Times New Roman" w:cs="Times New Roman"/>
          <w:sz w:val="24"/>
          <w:szCs w:val="24"/>
        </w:rPr>
        <w:t xml:space="preserve"> </w:t>
      </w:r>
    </w:p>
    <w:p w14:paraId="00FB870E" w14:textId="06FB9C35" w:rsidR="004A5EDA" w:rsidRPr="002D2F58" w:rsidRDefault="004A5EDA" w:rsidP="004A5EDA">
      <w:pPr>
        <w:pStyle w:val="Listaszerbekezds"/>
        <w:spacing w:after="0" w:line="240" w:lineRule="auto"/>
        <w:jc w:val="both"/>
        <w:rPr>
          <w:rFonts w:ascii="Times New Roman" w:hAnsi="Times New Roman" w:cs="Times New Roman"/>
          <w:sz w:val="24"/>
          <w:szCs w:val="24"/>
        </w:rPr>
      </w:pPr>
      <w:r w:rsidRPr="002D2F58">
        <w:rPr>
          <w:rFonts w:ascii="Times New Roman" w:hAnsi="Times New Roman" w:cs="Times New Roman"/>
          <w:sz w:val="24"/>
          <w:szCs w:val="24"/>
        </w:rPr>
        <w:t xml:space="preserve">A számla bruttó összege </w:t>
      </w:r>
      <w:r w:rsidR="00A91C5E" w:rsidRPr="002D2F58">
        <w:rPr>
          <w:rFonts w:ascii="Times New Roman" w:hAnsi="Times New Roman" w:cs="Times New Roman"/>
          <w:sz w:val="24"/>
          <w:szCs w:val="24"/>
        </w:rPr>
        <w:t>8</w:t>
      </w:r>
      <w:r w:rsidRPr="002D2F58">
        <w:rPr>
          <w:rFonts w:ascii="Times New Roman" w:hAnsi="Times New Roman" w:cs="Times New Roman"/>
          <w:sz w:val="24"/>
          <w:szCs w:val="24"/>
        </w:rPr>
        <w:t xml:space="preserve"> napos fizetési határidővel, átutalással kerül kiegyenlítésre a Megbízott </w:t>
      </w:r>
      <w:r w:rsidR="004D08F6" w:rsidRPr="002D2F58">
        <w:rPr>
          <w:rFonts w:ascii="Times New Roman" w:hAnsi="Times New Roman" w:cs="Times New Roman"/>
          <w:sz w:val="24"/>
          <w:szCs w:val="24"/>
        </w:rPr>
        <w:t xml:space="preserve">Takarékbank </w:t>
      </w:r>
      <w:r w:rsidR="00A91C5E" w:rsidRPr="002D2F58">
        <w:rPr>
          <w:rFonts w:ascii="Times New Roman" w:hAnsi="Times New Roman" w:cs="Times New Roman"/>
          <w:sz w:val="24"/>
          <w:szCs w:val="24"/>
        </w:rPr>
        <w:t>Zrt</w:t>
      </w:r>
      <w:r w:rsidRPr="002D2F58">
        <w:rPr>
          <w:rFonts w:ascii="Times New Roman" w:hAnsi="Times New Roman" w:cs="Times New Roman"/>
          <w:sz w:val="24"/>
          <w:szCs w:val="24"/>
        </w:rPr>
        <w:t xml:space="preserve">-nél vezetett </w:t>
      </w:r>
      <w:r w:rsidR="004D08F6" w:rsidRPr="002D2F58">
        <w:rPr>
          <w:rFonts w:ascii="Times New Roman" w:hAnsi="Times New Roman" w:cs="Times New Roman"/>
          <w:sz w:val="24"/>
          <w:szCs w:val="24"/>
        </w:rPr>
        <w:t xml:space="preserve">59500155-11066224-00000000 </w:t>
      </w:r>
      <w:r w:rsidRPr="002D2F58">
        <w:rPr>
          <w:rFonts w:ascii="Times New Roman" w:hAnsi="Times New Roman" w:cs="Times New Roman"/>
          <w:sz w:val="24"/>
          <w:szCs w:val="24"/>
        </w:rPr>
        <w:t>számlaszámú bankszámlájára.</w:t>
      </w:r>
    </w:p>
    <w:p w14:paraId="4C78DA42" w14:textId="77777777" w:rsidR="004A5EDA" w:rsidRPr="002D2F58" w:rsidRDefault="004A5EDA" w:rsidP="004A5EDA">
      <w:pPr>
        <w:pStyle w:val="Listaszerbekezds"/>
        <w:spacing w:after="0" w:line="240" w:lineRule="auto"/>
        <w:jc w:val="both"/>
        <w:rPr>
          <w:rFonts w:ascii="Times New Roman" w:hAnsi="Times New Roman" w:cs="Times New Roman"/>
          <w:sz w:val="24"/>
          <w:szCs w:val="24"/>
        </w:rPr>
      </w:pPr>
    </w:p>
    <w:p w14:paraId="5359FC54" w14:textId="77777777" w:rsidR="004A5EDA" w:rsidRPr="002D2F58" w:rsidRDefault="004A5EDA" w:rsidP="004A5EDA">
      <w:pPr>
        <w:pStyle w:val="Listaszerbekezds"/>
        <w:spacing w:after="0" w:line="240" w:lineRule="auto"/>
        <w:jc w:val="both"/>
        <w:rPr>
          <w:rFonts w:ascii="Times New Roman" w:hAnsi="Times New Roman" w:cs="Times New Roman"/>
          <w:sz w:val="24"/>
          <w:szCs w:val="24"/>
        </w:rPr>
      </w:pPr>
      <w:r w:rsidRPr="002D2F58">
        <w:rPr>
          <w:rFonts w:ascii="Times New Roman" w:hAnsi="Times New Roman" w:cs="Times New Roman"/>
          <w:sz w:val="24"/>
          <w:szCs w:val="24"/>
        </w:rPr>
        <w:t>Az ellenszolgáltatás teljesítésének feltételeire egyebekben a 272/2014. (XI.5.) Korm. rendelet rendelkezései az irányadók.</w:t>
      </w:r>
    </w:p>
    <w:p w14:paraId="3E320C77" w14:textId="77777777" w:rsidR="00AC6E1C" w:rsidRPr="002D2F58" w:rsidRDefault="00AC6E1C" w:rsidP="00A91C5E">
      <w:pPr>
        <w:rPr>
          <w:rFonts w:ascii="Times New Roman" w:hAnsi="Times New Roman" w:cs="Times New Roman"/>
          <w:sz w:val="24"/>
          <w:szCs w:val="24"/>
        </w:rPr>
      </w:pPr>
    </w:p>
    <w:p w14:paraId="211504ED" w14:textId="77777777" w:rsidR="00AC6E1C" w:rsidRPr="002D2F58" w:rsidRDefault="00D45737" w:rsidP="00AC6E1C">
      <w:pPr>
        <w:spacing w:after="0" w:line="240" w:lineRule="auto"/>
        <w:jc w:val="center"/>
        <w:rPr>
          <w:rFonts w:ascii="Times New Roman" w:hAnsi="Times New Roman" w:cs="Times New Roman"/>
          <w:b/>
          <w:sz w:val="24"/>
          <w:szCs w:val="24"/>
        </w:rPr>
      </w:pPr>
      <w:r w:rsidRPr="002D2F58">
        <w:rPr>
          <w:rFonts w:ascii="Times New Roman" w:hAnsi="Times New Roman" w:cs="Times New Roman"/>
          <w:b/>
          <w:sz w:val="24"/>
          <w:szCs w:val="24"/>
        </w:rPr>
        <w:t>Egyéb rendelkezések</w:t>
      </w:r>
    </w:p>
    <w:p w14:paraId="3E6ACDD1" w14:textId="77777777" w:rsidR="00D45737" w:rsidRPr="002D2F58" w:rsidRDefault="00D45737" w:rsidP="00AC6E1C">
      <w:pPr>
        <w:spacing w:after="0" w:line="240" w:lineRule="auto"/>
        <w:jc w:val="center"/>
        <w:rPr>
          <w:rFonts w:ascii="Times New Roman" w:hAnsi="Times New Roman" w:cs="Times New Roman"/>
          <w:b/>
          <w:sz w:val="24"/>
          <w:szCs w:val="24"/>
        </w:rPr>
      </w:pPr>
    </w:p>
    <w:p w14:paraId="22669CF9" w14:textId="77777777" w:rsidR="00D45737" w:rsidRPr="002D2F58" w:rsidRDefault="00D45737" w:rsidP="00A91C5E">
      <w:pPr>
        <w:pStyle w:val="Listaszerbekezds"/>
        <w:numPr>
          <w:ilvl w:val="0"/>
          <w:numId w:val="9"/>
        </w:numPr>
        <w:spacing w:after="0" w:line="240" w:lineRule="auto"/>
        <w:ind w:hanging="720"/>
        <w:jc w:val="both"/>
        <w:rPr>
          <w:rFonts w:ascii="Times New Roman" w:hAnsi="Times New Roman" w:cs="Times New Roman"/>
          <w:sz w:val="24"/>
          <w:szCs w:val="24"/>
        </w:rPr>
      </w:pPr>
      <w:r w:rsidRPr="002D2F58">
        <w:rPr>
          <w:rFonts w:ascii="Times New Roman" w:hAnsi="Times New Roman" w:cs="Times New Roman"/>
          <w:sz w:val="24"/>
          <w:szCs w:val="24"/>
        </w:rPr>
        <w:t>Felek kötelezettséget vállalnak arra, hogy a szerződés teljesítése során a jóhiszeműség és a tisztesség követelményeinek megfelelően, kölcsönösen együttműködnek. ennek megfelelően időben tájékoztatják egymást nem csupán a jelen megállapodásban foglaltak teljesítéséről, hanem minden olyan számottevő kérdésről, amely a szerződés teljesítésére kihatással lehet.</w:t>
      </w:r>
    </w:p>
    <w:p w14:paraId="55A0D253" w14:textId="77777777" w:rsidR="00A91C5E" w:rsidRPr="002D2F58" w:rsidRDefault="00A91C5E" w:rsidP="00A91C5E">
      <w:pPr>
        <w:pStyle w:val="Listaszerbekezds"/>
        <w:spacing w:after="0" w:line="240" w:lineRule="auto"/>
        <w:jc w:val="both"/>
        <w:rPr>
          <w:rFonts w:ascii="Times New Roman" w:hAnsi="Times New Roman" w:cs="Times New Roman"/>
          <w:sz w:val="24"/>
          <w:szCs w:val="24"/>
        </w:rPr>
      </w:pPr>
    </w:p>
    <w:p w14:paraId="15B19A23" w14:textId="77777777" w:rsidR="00D45737" w:rsidRPr="002D2F58" w:rsidRDefault="00D45737" w:rsidP="00D4713B">
      <w:pPr>
        <w:pStyle w:val="Listaszerbekezds"/>
        <w:numPr>
          <w:ilvl w:val="0"/>
          <w:numId w:val="9"/>
        </w:numPr>
        <w:spacing w:after="0" w:line="240" w:lineRule="auto"/>
        <w:ind w:hanging="720"/>
        <w:jc w:val="both"/>
        <w:rPr>
          <w:rFonts w:ascii="Times New Roman" w:hAnsi="Times New Roman" w:cs="Times New Roman"/>
          <w:sz w:val="24"/>
          <w:szCs w:val="24"/>
        </w:rPr>
      </w:pPr>
      <w:r w:rsidRPr="002D2F58">
        <w:rPr>
          <w:rFonts w:ascii="Times New Roman" w:hAnsi="Times New Roman" w:cs="Times New Roman"/>
          <w:sz w:val="24"/>
          <w:szCs w:val="24"/>
        </w:rPr>
        <w:t>Jelen szerződés módosítása Felek közös akaratából kizárólag írásban lehetséges.</w:t>
      </w:r>
    </w:p>
    <w:p w14:paraId="5972FE57" w14:textId="77777777" w:rsidR="00D45737" w:rsidRPr="002D2F58" w:rsidRDefault="00D45737" w:rsidP="00D45737">
      <w:pPr>
        <w:spacing w:after="0" w:line="240" w:lineRule="auto"/>
        <w:rPr>
          <w:rFonts w:ascii="Times New Roman" w:hAnsi="Times New Roman" w:cs="Times New Roman"/>
          <w:sz w:val="24"/>
          <w:szCs w:val="24"/>
        </w:rPr>
      </w:pPr>
    </w:p>
    <w:p w14:paraId="2B943057" w14:textId="77777777" w:rsidR="00D45737" w:rsidRPr="002D2F58" w:rsidRDefault="00D45737" w:rsidP="00D4713B">
      <w:pPr>
        <w:pStyle w:val="Listaszerbekezds"/>
        <w:numPr>
          <w:ilvl w:val="0"/>
          <w:numId w:val="9"/>
        </w:numPr>
        <w:spacing w:after="0" w:line="240" w:lineRule="auto"/>
        <w:ind w:left="709" w:hanging="709"/>
        <w:jc w:val="both"/>
        <w:rPr>
          <w:rFonts w:ascii="Times New Roman" w:hAnsi="Times New Roman" w:cs="Times New Roman"/>
          <w:sz w:val="24"/>
          <w:szCs w:val="24"/>
        </w:rPr>
      </w:pPr>
      <w:r w:rsidRPr="002D2F58">
        <w:rPr>
          <w:rFonts w:ascii="Times New Roman" w:hAnsi="Times New Roman" w:cs="Times New Roman"/>
          <w:sz w:val="24"/>
          <w:szCs w:val="24"/>
        </w:rPr>
        <w:t>A jelen szerződésben nem szabályozott kérdésekben a Ptk. vonatkozó rendelkezései és a vonatkozó jogszabályok rendelkezései az irányadók. Felek megállapodnak, hogy a köztük felmerülő esetleges vitás kérdéseket elsődlegesen békés úton, tárgyalással intézik el.</w:t>
      </w:r>
    </w:p>
    <w:p w14:paraId="6F0F402F" w14:textId="77777777" w:rsidR="00D45737" w:rsidRPr="002D2F58" w:rsidRDefault="00D45737" w:rsidP="00D45737">
      <w:pPr>
        <w:pStyle w:val="Listaszerbekezds"/>
        <w:rPr>
          <w:rFonts w:ascii="Times New Roman" w:hAnsi="Times New Roman" w:cs="Times New Roman"/>
          <w:sz w:val="24"/>
          <w:szCs w:val="24"/>
        </w:rPr>
      </w:pPr>
    </w:p>
    <w:p w14:paraId="371E4F53" w14:textId="77777777" w:rsidR="005B765C" w:rsidRPr="002D2F58" w:rsidRDefault="00D45737" w:rsidP="00A91C5E">
      <w:pPr>
        <w:pStyle w:val="Listaszerbekezds"/>
        <w:numPr>
          <w:ilvl w:val="0"/>
          <w:numId w:val="9"/>
        </w:numPr>
        <w:spacing w:after="0" w:line="240" w:lineRule="auto"/>
        <w:ind w:hanging="720"/>
        <w:jc w:val="both"/>
        <w:rPr>
          <w:rFonts w:ascii="Times New Roman" w:hAnsi="Times New Roman" w:cs="Times New Roman"/>
          <w:sz w:val="24"/>
          <w:szCs w:val="24"/>
        </w:rPr>
      </w:pPr>
      <w:r w:rsidRPr="002D2F58">
        <w:rPr>
          <w:rFonts w:ascii="Times New Roman" w:hAnsi="Times New Roman" w:cs="Times New Roman"/>
          <w:sz w:val="24"/>
          <w:szCs w:val="24"/>
        </w:rPr>
        <w:t xml:space="preserve">Felek rendkívüli felmondás esetén akként számolnak el egymással, hogy a már Megbízott által teljesített feladatok </w:t>
      </w:r>
      <w:r w:rsidR="005B765C" w:rsidRPr="002D2F58">
        <w:rPr>
          <w:rFonts w:ascii="Times New Roman" w:hAnsi="Times New Roman" w:cs="Times New Roman"/>
          <w:sz w:val="24"/>
          <w:szCs w:val="24"/>
        </w:rPr>
        <w:t xml:space="preserve">díjára Megbízott igényt tarthat Megbízótól, és Megbízó köteles azt Megbízott részére haladéktalanul megfizetni, érvényes és megalapozott Megbízotti felmondás esetén Felek által jelen szerződésben kikötött meghiúsulási kötbér megfizetésével együtt. A meghiúsulási kötbér megfizetésével együtt. A meghiúsulási kötbér megfizetése Feleket az okozott kár meghiúsulási kötbér összegét meghaladó részének megtérítése alól mentesíti. </w:t>
      </w:r>
    </w:p>
    <w:p w14:paraId="20D5ED8F" w14:textId="77777777" w:rsidR="005B765C" w:rsidRPr="002D2F58" w:rsidRDefault="005B765C" w:rsidP="005B765C">
      <w:pPr>
        <w:pStyle w:val="Listaszerbekezds"/>
        <w:rPr>
          <w:rFonts w:ascii="Times New Roman" w:hAnsi="Times New Roman" w:cs="Times New Roman"/>
          <w:sz w:val="24"/>
          <w:szCs w:val="24"/>
        </w:rPr>
      </w:pPr>
    </w:p>
    <w:p w14:paraId="4A074896" w14:textId="77777777" w:rsidR="005B765C" w:rsidRPr="002D2F58" w:rsidRDefault="005B765C" w:rsidP="00D4713B">
      <w:pPr>
        <w:pStyle w:val="Listaszerbekezds"/>
        <w:numPr>
          <w:ilvl w:val="0"/>
          <w:numId w:val="9"/>
        </w:numPr>
        <w:spacing w:after="0" w:line="240" w:lineRule="auto"/>
        <w:ind w:left="709" w:hanging="720"/>
        <w:jc w:val="both"/>
        <w:rPr>
          <w:rFonts w:ascii="Times New Roman" w:hAnsi="Times New Roman" w:cs="Times New Roman"/>
          <w:sz w:val="24"/>
          <w:szCs w:val="24"/>
        </w:rPr>
      </w:pPr>
      <w:r w:rsidRPr="002D2F58">
        <w:rPr>
          <w:rFonts w:ascii="Times New Roman" w:hAnsi="Times New Roman" w:cs="Times New Roman"/>
          <w:sz w:val="24"/>
          <w:szCs w:val="24"/>
        </w:rPr>
        <w:t>A jelen szerződés kettő, egymással mindenben megegyező, magyar nyelvű példányban készült, amelyet Felek az alulírt helyen és időpontban, elolvasás és az abban foglaltak megértése után, mint akaratukkal mindenben megegyezőt, jóváhagyólag írják alá.</w:t>
      </w:r>
    </w:p>
    <w:p w14:paraId="147880D4" w14:textId="77777777" w:rsidR="005B765C" w:rsidRPr="002D2F58" w:rsidRDefault="005B765C" w:rsidP="005B765C">
      <w:pPr>
        <w:pStyle w:val="Listaszerbekezds"/>
        <w:rPr>
          <w:rFonts w:ascii="Times New Roman" w:hAnsi="Times New Roman" w:cs="Times New Roman"/>
          <w:sz w:val="24"/>
          <w:szCs w:val="24"/>
        </w:rPr>
      </w:pPr>
    </w:p>
    <w:p w14:paraId="6DF312CA" w14:textId="03EEB47C" w:rsidR="005B765C" w:rsidRPr="002D2F58" w:rsidRDefault="005B765C" w:rsidP="005B765C">
      <w:pPr>
        <w:spacing w:after="0" w:line="240" w:lineRule="auto"/>
        <w:jc w:val="both"/>
        <w:rPr>
          <w:rFonts w:ascii="Times New Roman" w:hAnsi="Times New Roman" w:cs="Times New Roman"/>
          <w:sz w:val="24"/>
          <w:szCs w:val="24"/>
        </w:rPr>
      </w:pPr>
      <w:r w:rsidRPr="002D2F58">
        <w:rPr>
          <w:rFonts w:ascii="Times New Roman" w:hAnsi="Times New Roman" w:cs="Times New Roman"/>
          <w:sz w:val="24"/>
          <w:szCs w:val="24"/>
        </w:rPr>
        <w:t xml:space="preserve">Kelt.: </w:t>
      </w:r>
      <w:r w:rsidR="004D08F6" w:rsidRPr="002D2F58">
        <w:rPr>
          <w:rFonts w:ascii="Times New Roman" w:hAnsi="Times New Roman" w:cs="Times New Roman"/>
          <w:sz w:val="24"/>
          <w:szCs w:val="24"/>
        </w:rPr>
        <w:t>Bezenye</w:t>
      </w:r>
      <w:r w:rsidR="00184072" w:rsidRPr="002D2F58">
        <w:rPr>
          <w:rFonts w:ascii="Times New Roman" w:hAnsi="Times New Roman" w:cs="Times New Roman"/>
          <w:sz w:val="24"/>
          <w:szCs w:val="24"/>
        </w:rPr>
        <w:t xml:space="preserve">, </w:t>
      </w:r>
      <w:r w:rsidR="00A91C5E" w:rsidRPr="002D2F58">
        <w:rPr>
          <w:rFonts w:ascii="Times New Roman" w:hAnsi="Times New Roman" w:cs="Times New Roman"/>
          <w:sz w:val="24"/>
          <w:szCs w:val="24"/>
        </w:rPr>
        <w:t xml:space="preserve">2020. </w:t>
      </w:r>
      <w:r w:rsidR="004D08F6" w:rsidRPr="002D2F58">
        <w:rPr>
          <w:rFonts w:ascii="Times New Roman" w:hAnsi="Times New Roman" w:cs="Times New Roman"/>
          <w:sz w:val="24"/>
          <w:szCs w:val="24"/>
        </w:rPr>
        <w:t>……………</w:t>
      </w:r>
    </w:p>
    <w:p w14:paraId="2124BE0E" w14:textId="77777777" w:rsidR="005B765C" w:rsidRPr="002D2F58" w:rsidRDefault="005B765C" w:rsidP="005B765C">
      <w:pPr>
        <w:spacing w:after="0" w:line="240" w:lineRule="auto"/>
        <w:jc w:val="both"/>
        <w:rPr>
          <w:rFonts w:ascii="Times New Roman" w:hAnsi="Times New Roman" w:cs="Times New Roman"/>
          <w:sz w:val="24"/>
          <w:szCs w:val="24"/>
        </w:rPr>
      </w:pPr>
    </w:p>
    <w:p w14:paraId="199BDD81" w14:textId="77777777" w:rsidR="005B765C" w:rsidRPr="002D2F58" w:rsidRDefault="005B765C" w:rsidP="005B765C">
      <w:pPr>
        <w:spacing w:after="0" w:line="240" w:lineRule="auto"/>
        <w:jc w:val="both"/>
        <w:rPr>
          <w:rFonts w:ascii="Times New Roman" w:hAnsi="Times New Roman" w:cs="Times New Roman"/>
          <w:sz w:val="24"/>
          <w:szCs w:val="24"/>
        </w:rPr>
      </w:pPr>
    </w:p>
    <w:p w14:paraId="0B8D5D1B" w14:textId="77777777" w:rsidR="005B765C" w:rsidRPr="002D2F58" w:rsidRDefault="005B765C" w:rsidP="005B765C">
      <w:pPr>
        <w:spacing w:after="0" w:line="240" w:lineRule="auto"/>
        <w:jc w:val="both"/>
        <w:rPr>
          <w:rFonts w:ascii="Times New Roman" w:hAnsi="Times New Roman" w:cs="Times New Roman"/>
          <w:sz w:val="24"/>
          <w:szCs w:val="24"/>
        </w:rPr>
      </w:pPr>
    </w:p>
    <w:p w14:paraId="493993F9" w14:textId="77777777" w:rsidR="0027336A" w:rsidRPr="002D2F58" w:rsidRDefault="0027336A" w:rsidP="005B765C">
      <w:pPr>
        <w:spacing w:after="0" w:line="240" w:lineRule="auto"/>
        <w:jc w:val="both"/>
        <w:rPr>
          <w:rFonts w:ascii="Times New Roman" w:hAnsi="Times New Roman" w:cs="Times New Roman"/>
          <w:sz w:val="24"/>
          <w:szCs w:val="24"/>
        </w:rPr>
      </w:pPr>
    </w:p>
    <w:p w14:paraId="40EE9604" w14:textId="77777777" w:rsidR="005B765C" w:rsidRPr="002D2F58" w:rsidRDefault="005B765C" w:rsidP="005B765C">
      <w:pPr>
        <w:spacing w:after="0" w:line="240" w:lineRule="auto"/>
        <w:jc w:val="both"/>
        <w:rPr>
          <w:rFonts w:ascii="Times New Roman" w:hAnsi="Times New Roman" w:cs="Times New Roman"/>
          <w:sz w:val="24"/>
          <w:szCs w:val="24"/>
        </w:rPr>
      </w:pPr>
    </w:p>
    <w:p w14:paraId="1BFDFA23" w14:textId="77777777" w:rsidR="005B765C" w:rsidRPr="002D2F58" w:rsidRDefault="005B765C" w:rsidP="005B765C">
      <w:pPr>
        <w:spacing w:after="0" w:line="24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4658"/>
        <w:gridCol w:w="4658"/>
      </w:tblGrid>
      <w:tr w:rsidR="005B765C" w:rsidRPr="002D2F58" w14:paraId="30A38211" w14:textId="77777777" w:rsidTr="005B765C">
        <w:tc>
          <w:tcPr>
            <w:tcW w:w="4658" w:type="dxa"/>
            <w:tcBorders>
              <w:top w:val="nil"/>
              <w:left w:val="nil"/>
              <w:bottom w:val="nil"/>
              <w:right w:val="nil"/>
            </w:tcBorders>
          </w:tcPr>
          <w:p w14:paraId="7971CCA8" w14:textId="77777777" w:rsidR="005B765C" w:rsidRPr="002D2F58" w:rsidRDefault="005B765C" w:rsidP="005B765C">
            <w:pPr>
              <w:jc w:val="center"/>
              <w:rPr>
                <w:rFonts w:ascii="Times New Roman" w:hAnsi="Times New Roman" w:cs="Times New Roman"/>
                <w:sz w:val="24"/>
                <w:szCs w:val="24"/>
              </w:rPr>
            </w:pPr>
            <w:r w:rsidRPr="002D2F58">
              <w:rPr>
                <w:rFonts w:ascii="Times New Roman" w:hAnsi="Times New Roman" w:cs="Times New Roman"/>
                <w:sz w:val="24"/>
                <w:szCs w:val="24"/>
              </w:rPr>
              <w:t>__________________________</w:t>
            </w:r>
          </w:p>
        </w:tc>
        <w:tc>
          <w:tcPr>
            <w:tcW w:w="4658" w:type="dxa"/>
            <w:tcBorders>
              <w:top w:val="nil"/>
              <w:left w:val="nil"/>
              <w:bottom w:val="nil"/>
              <w:right w:val="nil"/>
            </w:tcBorders>
          </w:tcPr>
          <w:p w14:paraId="1DC52EDC" w14:textId="77777777" w:rsidR="005B765C" w:rsidRPr="002D2F58" w:rsidRDefault="005B765C" w:rsidP="005B765C">
            <w:pPr>
              <w:jc w:val="center"/>
              <w:rPr>
                <w:rFonts w:ascii="Times New Roman" w:hAnsi="Times New Roman" w:cs="Times New Roman"/>
                <w:sz w:val="24"/>
                <w:szCs w:val="24"/>
              </w:rPr>
            </w:pPr>
            <w:r w:rsidRPr="002D2F58">
              <w:rPr>
                <w:rFonts w:ascii="Times New Roman" w:hAnsi="Times New Roman" w:cs="Times New Roman"/>
                <w:sz w:val="24"/>
                <w:szCs w:val="24"/>
              </w:rPr>
              <w:t>_________________________</w:t>
            </w:r>
          </w:p>
        </w:tc>
      </w:tr>
      <w:tr w:rsidR="005B765C" w:rsidRPr="002D2F58" w14:paraId="1A806B00" w14:textId="77777777" w:rsidTr="005B765C">
        <w:tc>
          <w:tcPr>
            <w:tcW w:w="4658" w:type="dxa"/>
            <w:tcBorders>
              <w:top w:val="nil"/>
              <w:left w:val="nil"/>
              <w:bottom w:val="nil"/>
              <w:right w:val="nil"/>
            </w:tcBorders>
          </w:tcPr>
          <w:p w14:paraId="0BC19F58" w14:textId="77777777" w:rsidR="005B765C" w:rsidRPr="002D2F58" w:rsidRDefault="005B765C" w:rsidP="005B765C">
            <w:pPr>
              <w:jc w:val="center"/>
              <w:rPr>
                <w:rFonts w:ascii="Times New Roman" w:hAnsi="Times New Roman" w:cs="Times New Roman"/>
                <w:sz w:val="24"/>
                <w:szCs w:val="24"/>
              </w:rPr>
            </w:pPr>
            <w:r w:rsidRPr="002D2F58">
              <w:rPr>
                <w:rFonts w:ascii="Times New Roman" w:hAnsi="Times New Roman" w:cs="Times New Roman"/>
                <w:sz w:val="24"/>
                <w:szCs w:val="24"/>
              </w:rPr>
              <w:t>Megbízó</w:t>
            </w:r>
          </w:p>
        </w:tc>
        <w:tc>
          <w:tcPr>
            <w:tcW w:w="4658" w:type="dxa"/>
            <w:tcBorders>
              <w:top w:val="nil"/>
              <w:left w:val="nil"/>
              <w:bottom w:val="nil"/>
              <w:right w:val="nil"/>
            </w:tcBorders>
          </w:tcPr>
          <w:p w14:paraId="1E0AAC4B" w14:textId="77777777" w:rsidR="005B765C" w:rsidRPr="002D2F58" w:rsidRDefault="005B765C" w:rsidP="005B765C">
            <w:pPr>
              <w:jc w:val="center"/>
              <w:rPr>
                <w:rFonts w:ascii="Times New Roman" w:hAnsi="Times New Roman" w:cs="Times New Roman"/>
                <w:sz w:val="24"/>
                <w:szCs w:val="24"/>
              </w:rPr>
            </w:pPr>
            <w:r w:rsidRPr="002D2F58">
              <w:rPr>
                <w:rFonts w:ascii="Times New Roman" w:hAnsi="Times New Roman" w:cs="Times New Roman"/>
                <w:sz w:val="24"/>
                <w:szCs w:val="24"/>
              </w:rPr>
              <w:t>Megbízott</w:t>
            </w:r>
          </w:p>
        </w:tc>
      </w:tr>
      <w:tr w:rsidR="004D08F6" w:rsidRPr="002D2F58" w14:paraId="2C3FAE8D" w14:textId="77777777" w:rsidTr="005B765C">
        <w:tc>
          <w:tcPr>
            <w:tcW w:w="4658" w:type="dxa"/>
            <w:tcBorders>
              <w:top w:val="nil"/>
              <w:left w:val="nil"/>
              <w:bottom w:val="nil"/>
              <w:right w:val="nil"/>
            </w:tcBorders>
          </w:tcPr>
          <w:p w14:paraId="4B95A9DA" w14:textId="0879A188" w:rsidR="004D08F6" w:rsidRPr="002D2F58" w:rsidRDefault="004D08F6" w:rsidP="004D08F6">
            <w:pPr>
              <w:jc w:val="center"/>
              <w:rPr>
                <w:rFonts w:ascii="Times New Roman" w:hAnsi="Times New Roman" w:cs="Times New Roman"/>
                <w:sz w:val="24"/>
                <w:szCs w:val="24"/>
              </w:rPr>
            </w:pPr>
            <w:r w:rsidRPr="002D2F58">
              <w:rPr>
                <w:rFonts w:ascii="Times New Roman" w:hAnsi="Times New Roman" w:cs="Times New Roman"/>
                <w:sz w:val="24"/>
                <w:szCs w:val="24"/>
              </w:rPr>
              <w:t>Márkus Erika polgármester</w:t>
            </w:r>
          </w:p>
        </w:tc>
        <w:tc>
          <w:tcPr>
            <w:tcW w:w="4658" w:type="dxa"/>
            <w:tcBorders>
              <w:top w:val="nil"/>
              <w:left w:val="nil"/>
              <w:bottom w:val="nil"/>
              <w:right w:val="nil"/>
            </w:tcBorders>
          </w:tcPr>
          <w:p w14:paraId="47A1FBA4" w14:textId="58C289EA" w:rsidR="004D08F6" w:rsidRPr="002D2F58" w:rsidRDefault="004D08F6" w:rsidP="004D08F6">
            <w:pPr>
              <w:jc w:val="center"/>
              <w:rPr>
                <w:rFonts w:ascii="Times New Roman" w:hAnsi="Times New Roman" w:cs="Times New Roman"/>
                <w:sz w:val="24"/>
                <w:szCs w:val="24"/>
              </w:rPr>
            </w:pPr>
            <w:r w:rsidRPr="002D2F58">
              <w:rPr>
                <w:rFonts w:ascii="Times New Roman" w:hAnsi="Times New Roman" w:cs="Times New Roman"/>
                <w:sz w:val="24"/>
                <w:szCs w:val="24"/>
              </w:rPr>
              <w:t>Badura Gábor – ügyvezető</w:t>
            </w:r>
          </w:p>
        </w:tc>
      </w:tr>
      <w:tr w:rsidR="004D08F6" w:rsidRPr="002D2F58" w14:paraId="73F3B2C2" w14:textId="77777777" w:rsidTr="005B765C">
        <w:tc>
          <w:tcPr>
            <w:tcW w:w="4658" w:type="dxa"/>
            <w:tcBorders>
              <w:top w:val="nil"/>
              <w:left w:val="nil"/>
              <w:bottom w:val="nil"/>
              <w:right w:val="nil"/>
            </w:tcBorders>
          </w:tcPr>
          <w:p w14:paraId="22182740" w14:textId="3B048757" w:rsidR="004D08F6" w:rsidRPr="002D2F58" w:rsidRDefault="004D08F6" w:rsidP="004D08F6">
            <w:pPr>
              <w:jc w:val="center"/>
              <w:rPr>
                <w:rFonts w:ascii="Times New Roman" w:hAnsi="Times New Roman" w:cs="Times New Roman"/>
                <w:sz w:val="24"/>
                <w:szCs w:val="24"/>
              </w:rPr>
            </w:pPr>
            <w:r w:rsidRPr="002D2F58">
              <w:rPr>
                <w:rFonts w:ascii="Times New Roman" w:hAnsi="Times New Roman" w:cs="Times New Roman"/>
                <w:sz w:val="24"/>
                <w:szCs w:val="24"/>
              </w:rPr>
              <w:t>Bezenye Községi Önkormányzat</w:t>
            </w:r>
          </w:p>
        </w:tc>
        <w:tc>
          <w:tcPr>
            <w:tcW w:w="4658" w:type="dxa"/>
            <w:tcBorders>
              <w:top w:val="nil"/>
              <w:left w:val="nil"/>
              <w:bottom w:val="nil"/>
              <w:right w:val="nil"/>
            </w:tcBorders>
          </w:tcPr>
          <w:p w14:paraId="13A6756E" w14:textId="3A31C0C8" w:rsidR="004D08F6" w:rsidRPr="002D2F58" w:rsidRDefault="004D08F6" w:rsidP="004D08F6">
            <w:pPr>
              <w:jc w:val="center"/>
              <w:rPr>
                <w:rFonts w:ascii="Times New Roman" w:hAnsi="Times New Roman" w:cs="Times New Roman"/>
                <w:sz w:val="24"/>
                <w:szCs w:val="24"/>
              </w:rPr>
            </w:pPr>
            <w:r w:rsidRPr="002D2F58">
              <w:rPr>
                <w:rFonts w:ascii="Times New Roman" w:hAnsi="Times New Roman" w:cs="Times New Roman"/>
                <w:sz w:val="24"/>
                <w:szCs w:val="24"/>
              </w:rPr>
              <w:t>Optimum Term Kft.</w:t>
            </w:r>
          </w:p>
        </w:tc>
      </w:tr>
    </w:tbl>
    <w:p w14:paraId="671DA659" w14:textId="77777777" w:rsidR="005B765C" w:rsidRPr="002D2F58" w:rsidRDefault="005B765C" w:rsidP="005B765C">
      <w:pPr>
        <w:spacing w:after="0" w:line="240" w:lineRule="auto"/>
        <w:jc w:val="both"/>
        <w:rPr>
          <w:rFonts w:ascii="Times New Roman" w:hAnsi="Times New Roman" w:cs="Times New Roman"/>
          <w:sz w:val="24"/>
          <w:szCs w:val="24"/>
        </w:rPr>
      </w:pPr>
    </w:p>
    <w:p w14:paraId="561186A0" w14:textId="77777777" w:rsidR="002D2F58" w:rsidRPr="002D2F58" w:rsidRDefault="002D2F58" w:rsidP="002D2F58">
      <w:pPr>
        <w:jc w:val="both"/>
        <w:rPr>
          <w:rFonts w:ascii="Times New Roman" w:hAnsi="Times New Roman" w:cs="Times New Roman"/>
          <w:sz w:val="24"/>
          <w:szCs w:val="24"/>
        </w:rPr>
      </w:pPr>
    </w:p>
    <w:p w14:paraId="1DA60EE5" w14:textId="46B57BB4" w:rsidR="002D2F58" w:rsidRDefault="002D2F58" w:rsidP="002D2F58">
      <w:pPr>
        <w:rPr>
          <w:rFonts w:ascii="Times New Roman" w:hAnsi="Times New Roman" w:cs="Times New Roman"/>
          <w:b/>
          <w:sz w:val="24"/>
          <w:szCs w:val="24"/>
          <w:u w:val="single"/>
        </w:rPr>
      </w:pPr>
      <w:r w:rsidRPr="002D2F58">
        <w:rPr>
          <w:rFonts w:ascii="Times New Roman" w:hAnsi="Times New Roman" w:cs="Times New Roman"/>
          <w:b/>
          <w:sz w:val="24"/>
          <w:szCs w:val="24"/>
          <w:u w:val="single"/>
        </w:rPr>
        <w:t>Jogi ellenjegyzés:</w:t>
      </w:r>
      <w:r w:rsidRPr="002D2F58">
        <w:rPr>
          <w:rFonts w:ascii="Times New Roman" w:hAnsi="Times New Roman" w:cs="Times New Roman"/>
          <w:b/>
          <w:sz w:val="24"/>
          <w:szCs w:val="24"/>
        </w:rPr>
        <w:tab/>
      </w:r>
      <w:r w:rsidRPr="002D2F58">
        <w:rPr>
          <w:rFonts w:ascii="Times New Roman" w:hAnsi="Times New Roman" w:cs="Times New Roman"/>
          <w:b/>
          <w:sz w:val="24"/>
          <w:szCs w:val="24"/>
        </w:rPr>
        <w:tab/>
      </w:r>
      <w:r w:rsidRPr="002D2F58">
        <w:rPr>
          <w:rFonts w:ascii="Times New Roman" w:hAnsi="Times New Roman" w:cs="Times New Roman"/>
          <w:b/>
          <w:sz w:val="24"/>
          <w:szCs w:val="24"/>
        </w:rPr>
        <w:tab/>
      </w:r>
      <w:r w:rsidRPr="002D2F58">
        <w:rPr>
          <w:rFonts w:ascii="Times New Roman" w:hAnsi="Times New Roman" w:cs="Times New Roman"/>
          <w:b/>
          <w:sz w:val="24"/>
          <w:szCs w:val="24"/>
        </w:rPr>
        <w:tab/>
      </w:r>
      <w:r w:rsidRPr="002D2F58">
        <w:rPr>
          <w:rFonts w:ascii="Times New Roman" w:hAnsi="Times New Roman" w:cs="Times New Roman"/>
          <w:b/>
          <w:sz w:val="24"/>
          <w:szCs w:val="24"/>
        </w:rPr>
        <w:tab/>
      </w:r>
    </w:p>
    <w:p w14:paraId="3B577C3C" w14:textId="2645ED74" w:rsidR="002D2F58" w:rsidRPr="002D2F58" w:rsidRDefault="002D2F58" w:rsidP="002D2F58">
      <w:pPr>
        <w:rPr>
          <w:rFonts w:ascii="Times New Roman" w:hAnsi="Times New Roman" w:cs="Times New Roman"/>
          <w:b/>
          <w:sz w:val="24"/>
          <w:szCs w:val="24"/>
          <w:u w:val="single"/>
        </w:rPr>
      </w:pPr>
      <w:r w:rsidRPr="002D2F58">
        <w:rPr>
          <w:rFonts w:ascii="Times New Roman" w:hAnsi="Times New Roman" w:cs="Times New Roman"/>
          <w:sz w:val="24"/>
          <w:szCs w:val="24"/>
        </w:rPr>
        <w:t>__________________________</w:t>
      </w:r>
    </w:p>
    <w:p w14:paraId="069635F2" w14:textId="77777777" w:rsidR="002D2F58" w:rsidRPr="002D2F58" w:rsidRDefault="002D2F58" w:rsidP="002D2F58">
      <w:pPr>
        <w:contextualSpacing/>
        <w:rPr>
          <w:rFonts w:ascii="Times New Roman" w:hAnsi="Times New Roman" w:cs="Times New Roman"/>
          <w:sz w:val="24"/>
          <w:szCs w:val="24"/>
        </w:rPr>
      </w:pPr>
      <w:r w:rsidRPr="002D2F58">
        <w:rPr>
          <w:rFonts w:ascii="Times New Roman" w:hAnsi="Times New Roman" w:cs="Times New Roman"/>
          <w:sz w:val="24"/>
          <w:szCs w:val="24"/>
        </w:rPr>
        <w:t>Dr. Gáli Péter</w:t>
      </w:r>
      <w:r w:rsidRPr="002D2F58">
        <w:rPr>
          <w:rFonts w:ascii="Times New Roman" w:hAnsi="Times New Roman" w:cs="Times New Roman"/>
          <w:sz w:val="24"/>
          <w:szCs w:val="24"/>
        </w:rPr>
        <w:tab/>
      </w:r>
      <w:r w:rsidRPr="002D2F58">
        <w:rPr>
          <w:rFonts w:ascii="Times New Roman" w:hAnsi="Times New Roman" w:cs="Times New Roman"/>
          <w:sz w:val="24"/>
          <w:szCs w:val="24"/>
        </w:rPr>
        <w:tab/>
      </w:r>
      <w:r w:rsidRPr="002D2F58">
        <w:rPr>
          <w:rFonts w:ascii="Times New Roman" w:hAnsi="Times New Roman" w:cs="Times New Roman"/>
          <w:sz w:val="24"/>
          <w:szCs w:val="24"/>
        </w:rPr>
        <w:tab/>
      </w:r>
      <w:r w:rsidRPr="002D2F58">
        <w:rPr>
          <w:rFonts w:ascii="Times New Roman" w:hAnsi="Times New Roman" w:cs="Times New Roman"/>
          <w:sz w:val="24"/>
          <w:szCs w:val="24"/>
        </w:rPr>
        <w:tab/>
      </w:r>
      <w:r w:rsidRPr="002D2F58">
        <w:rPr>
          <w:rFonts w:ascii="Times New Roman" w:hAnsi="Times New Roman" w:cs="Times New Roman"/>
          <w:sz w:val="24"/>
          <w:szCs w:val="24"/>
        </w:rPr>
        <w:tab/>
      </w:r>
      <w:r w:rsidRPr="002D2F58">
        <w:rPr>
          <w:rFonts w:ascii="Times New Roman" w:hAnsi="Times New Roman" w:cs="Times New Roman"/>
          <w:sz w:val="24"/>
          <w:szCs w:val="24"/>
        </w:rPr>
        <w:tab/>
      </w:r>
    </w:p>
    <w:p w14:paraId="4BA034B8" w14:textId="77777777" w:rsidR="002D2F58" w:rsidRPr="002D2F58" w:rsidRDefault="002D2F58" w:rsidP="002D2F58">
      <w:pPr>
        <w:contextualSpacing/>
        <w:rPr>
          <w:rFonts w:ascii="Times New Roman" w:hAnsi="Times New Roman" w:cs="Times New Roman"/>
          <w:sz w:val="24"/>
          <w:szCs w:val="24"/>
        </w:rPr>
      </w:pPr>
      <w:r w:rsidRPr="002D2F58">
        <w:rPr>
          <w:rFonts w:ascii="Times New Roman" w:hAnsi="Times New Roman" w:cs="Times New Roman"/>
          <w:sz w:val="24"/>
          <w:szCs w:val="24"/>
        </w:rPr>
        <w:t>jegyző</w:t>
      </w:r>
      <w:r w:rsidRPr="002D2F58">
        <w:rPr>
          <w:rFonts w:ascii="Times New Roman" w:hAnsi="Times New Roman" w:cs="Times New Roman"/>
          <w:sz w:val="24"/>
          <w:szCs w:val="24"/>
        </w:rPr>
        <w:tab/>
      </w:r>
      <w:r w:rsidRPr="002D2F58">
        <w:rPr>
          <w:rFonts w:ascii="Times New Roman" w:hAnsi="Times New Roman" w:cs="Times New Roman"/>
          <w:sz w:val="24"/>
          <w:szCs w:val="24"/>
        </w:rPr>
        <w:tab/>
      </w:r>
      <w:r w:rsidRPr="002D2F58">
        <w:rPr>
          <w:rFonts w:ascii="Times New Roman" w:hAnsi="Times New Roman" w:cs="Times New Roman"/>
          <w:sz w:val="24"/>
          <w:szCs w:val="24"/>
        </w:rPr>
        <w:tab/>
      </w:r>
      <w:r w:rsidRPr="002D2F58">
        <w:rPr>
          <w:rFonts w:ascii="Times New Roman" w:hAnsi="Times New Roman" w:cs="Times New Roman"/>
          <w:sz w:val="24"/>
          <w:szCs w:val="24"/>
        </w:rPr>
        <w:tab/>
      </w:r>
      <w:r w:rsidRPr="002D2F58">
        <w:rPr>
          <w:rFonts w:ascii="Times New Roman" w:hAnsi="Times New Roman" w:cs="Times New Roman"/>
          <w:sz w:val="24"/>
          <w:szCs w:val="24"/>
        </w:rPr>
        <w:tab/>
      </w:r>
      <w:r w:rsidRPr="002D2F58">
        <w:rPr>
          <w:rFonts w:ascii="Times New Roman" w:hAnsi="Times New Roman" w:cs="Times New Roman"/>
          <w:sz w:val="24"/>
          <w:szCs w:val="24"/>
        </w:rPr>
        <w:tab/>
      </w:r>
      <w:r w:rsidRPr="002D2F58">
        <w:rPr>
          <w:rFonts w:ascii="Times New Roman" w:hAnsi="Times New Roman" w:cs="Times New Roman"/>
          <w:sz w:val="24"/>
          <w:szCs w:val="24"/>
        </w:rPr>
        <w:tab/>
      </w:r>
    </w:p>
    <w:p w14:paraId="6B6462BF" w14:textId="77777777" w:rsidR="002D2F58" w:rsidRPr="002D2F58" w:rsidRDefault="002D2F58" w:rsidP="002D2F58">
      <w:pPr>
        <w:jc w:val="both"/>
        <w:rPr>
          <w:rFonts w:ascii="Times New Roman" w:hAnsi="Times New Roman" w:cs="Times New Roman"/>
          <w:b/>
          <w:sz w:val="24"/>
          <w:szCs w:val="24"/>
          <w:u w:val="single"/>
        </w:rPr>
      </w:pPr>
    </w:p>
    <w:p w14:paraId="052D1B9F" w14:textId="77777777" w:rsidR="002D2F58" w:rsidRPr="002D2F58" w:rsidRDefault="002D2F58" w:rsidP="002D2F58">
      <w:pPr>
        <w:jc w:val="both"/>
        <w:rPr>
          <w:rFonts w:ascii="Times New Roman" w:hAnsi="Times New Roman" w:cs="Times New Roman"/>
          <w:b/>
          <w:sz w:val="24"/>
          <w:szCs w:val="24"/>
          <w:u w:val="single"/>
        </w:rPr>
      </w:pPr>
      <w:r w:rsidRPr="002D2F58">
        <w:rPr>
          <w:rFonts w:ascii="Times New Roman" w:hAnsi="Times New Roman" w:cs="Times New Roman"/>
          <w:b/>
          <w:sz w:val="24"/>
          <w:szCs w:val="24"/>
          <w:u w:val="single"/>
        </w:rPr>
        <w:t>Pénzügyileg ellenjegyzem:</w:t>
      </w:r>
    </w:p>
    <w:p w14:paraId="6681AB09" w14:textId="77777777" w:rsidR="002D2F58" w:rsidRPr="002D2F58" w:rsidRDefault="002D2F58" w:rsidP="002D2F58">
      <w:pPr>
        <w:jc w:val="both"/>
        <w:rPr>
          <w:rFonts w:ascii="Times New Roman" w:hAnsi="Times New Roman" w:cs="Times New Roman"/>
          <w:b/>
          <w:sz w:val="24"/>
          <w:szCs w:val="24"/>
          <w:u w:val="single"/>
        </w:rPr>
      </w:pPr>
    </w:p>
    <w:p w14:paraId="178B6C56" w14:textId="22C81059" w:rsidR="002D2F58" w:rsidRPr="002D2F58" w:rsidRDefault="002D2F58" w:rsidP="002D2F58">
      <w:pPr>
        <w:jc w:val="both"/>
        <w:rPr>
          <w:rFonts w:ascii="Times New Roman" w:hAnsi="Times New Roman" w:cs="Times New Roman"/>
          <w:sz w:val="24"/>
          <w:szCs w:val="24"/>
        </w:rPr>
      </w:pPr>
      <w:r w:rsidRPr="002D2F58">
        <w:rPr>
          <w:rFonts w:ascii="Times New Roman" w:hAnsi="Times New Roman" w:cs="Times New Roman"/>
          <w:sz w:val="24"/>
          <w:szCs w:val="24"/>
        </w:rPr>
        <w:t>__________________________</w:t>
      </w:r>
    </w:p>
    <w:p w14:paraId="5AC7E094" w14:textId="77777777" w:rsidR="002D2F58" w:rsidRPr="002D2F58" w:rsidRDefault="002D2F58" w:rsidP="002D2F58">
      <w:pPr>
        <w:contextualSpacing/>
        <w:rPr>
          <w:rFonts w:ascii="Times New Roman" w:hAnsi="Times New Roman" w:cs="Times New Roman"/>
          <w:sz w:val="24"/>
          <w:szCs w:val="24"/>
        </w:rPr>
      </w:pPr>
      <w:r w:rsidRPr="002D2F58">
        <w:rPr>
          <w:rFonts w:ascii="Times New Roman" w:hAnsi="Times New Roman" w:cs="Times New Roman"/>
          <w:sz w:val="24"/>
          <w:szCs w:val="24"/>
        </w:rPr>
        <w:t>Zsigmond Anasztázia</w:t>
      </w:r>
    </w:p>
    <w:p w14:paraId="40FF7697" w14:textId="77777777" w:rsidR="002D2F58" w:rsidRPr="002D2F58" w:rsidRDefault="002D2F58" w:rsidP="002D2F58">
      <w:pPr>
        <w:jc w:val="both"/>
        <w:rPr>
          <w:rFonts w:ascii="Times New Roman" w:hAnsi="Times New Roman" w:cs="Times New Roman"/>
          <w:sz w:val="24"/>
          <w:szCs w:val="24"/>
        </w:rPr>
      </w:pPr>
      <w:r w:rsidRPr="002D2F58">
        <w:rPr>
          <w:rFonts w:ascii="Times New Roman" w:hAnsi="Times New Roman" w:cs="Times New Roman"/>
          <w:sz w:val="24"/>
          <w:szCs w:val="24"/>
        </w:rPr>
        <w:t>pénzügyi ügyintéző</w:t>
      </w:r>
    </w:p>
    <w:p w14:paraId="5804E877" w14:textId="77777777" w:rsidR="002A7353" w:rsidRPr="002D2F58" w:rsidRDefault="002A7353" w:rsidP="002A7353">
      <w:pPr>
        <w:tabs>
          <w:tab w:val="left" w:pos="915"/>
        </w:tabs>
        <w:spacing w:after="0"/>
        <w:ind w:right="934"/>
        <w:rPr>
          <w:rFonts w:ascii="Times New Roman" w:hAnsi="Times New Roman" w:cs="Times New Roman"/>
          <w:sz w:val="24"/>
          <w:szCs w:val="24"/>
        </w:rPr>
      </w:pPr>
    </w:p>
    <w:sectPr w:rsidR="002A7353" w:rsidRPr="002D2F58" w:rsidSect="000D4C3E">
      <w:pgSz w:w="11906" w:h="16838"/>
      <w:pgMar w:top="1560" w:right="1304" w:bottom="1560" w:left="1276" w:header="624"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B6B05" w14:textId="77777777" w:rsidR="00260457" w:rsidRDefault="00260457" w:rsidP="001F7BDB">
      <w:pPr>
        <w:spacing w:after="0" w:line="240" w:lineRule="auto"/>
      </w:pPr>
      <w:r>
        <w:separator/>
      </w:r>
    </w:p>
  </w:endnote>
  <w:endnote w:type="continuationSeparator" w:id="0">
    <w:p w14:paraId="4D5508EC" w14:textId="77777777" w:rsidR="00260457" w:rsidRDefault="00260457" w:rsidP="001F7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56F6FE" w14:textId="77777777" w:rsidR="00260457" w:rsidRDefault="00260457" w:rsidP="001F7BDB">
      <w:pPr>
        <w:spacing w:after="0" w:line="240" w:lineRule="auto"/>
      </w:pPr>
      <w:r>
        <w:separator/>
      </w:r>
    </w:p>
  </w:footnote>
  <w:footnote w:type="continuationSeparator" w:id="0">
    <w:p w14:paraId="17AC6A1E" w14:textId="77777777" w:rsidR="00260457" w:rsidRDefault="00260457" w:rsidP="001F7B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7D0F"/>
    <w:multiLevelType w:val="hybridMultilevel"/>
    <w:tmpl w:val="7F9AAB5C"/>
    <w:lvl w:ilvl="0" w:tplc="397A798C">
      <w:numFmt w:val="bullet"/>
      <w:lvlText w:val="-"/>
      <w:lvlJc w:val="left"/>
      <w:pPr>
        <w:ind w:left="1125" w:hanging="360"/>
      </w:pPr>
      <w:rPr>
        <w:rFonts w:ascii="Calibri" w:eastAsiaTheme="minorHAnsi" w:hAnsi="Calibri" w:cs="Calibri" w:hint="default"/>
      </w:rPr>
    </w:lvl>
    <w:lvl w:ilvl="1" w:tplc="040E0003" w:tentative="1">
      <w:start w:val="1"/>
      <w:numFmt w:val="bullet"/>
      <w:lvlText w:val="o"/>
      <w:lvlJc w:val="left"/>
      <w:pPr>
        <w:ind w:left="1845" w:hanging="360"/>
      </w:pPr>
      <w:rPr>
        <w:rFonts w:ascii="Courier New" w:hAnsi="Courier New" w:cs="Courier New" w:hint="default"/>
      </w:rPr>
    </w:lvl>
    <w:lvl w:ilvl="2" w:tplc="040E0005" w:tentative="1">
      <w:start w:val="1"/>
      <w:numFmt w:val="bullet"/>
      <w:lvlText w:val=""/>
      <w:lvlJc w:val="left"/>
      <w:pPr>
        <w:ind w:left="2565" w:hanging="360"/>
      </w:pPr>
      <w:rPr>
        <w:rFonts w:ascii="Wingdings" w:hAnsi="Wingdings" w:hint="default"/>
      </w:rPr>
    </w:lvl>
    <w:lvl w:ilvl="3" w:tplc="040E0001" w:tentative="1">
      <w:start w:val="1"/>
      <w:numFmt w:val="bullet"/>
      <w:lvlText w:val=""/>
      <w:lvlJc w:val="left"/>
      <w:pPr>
        <w:ind w:left="3285" w:hanging="360"/>
      </w:pPr>
      <w:rPr>
        <w:rFonts w:ascii="Symbol" w:hAnsi="Symbol" w:hint="default"/>
      </w:rPr>
    </w:lvl>
    <w:lvl w:ilvl="4" w:tplc="040E0003" w:tentative="1">
      <w:start w:val="1"/>
      <w:numFmt w:val="bullet"/>
      <w:lvlText w:val="o"/>
      <w:lvlJc w:val="left"/>
      <w:pPr>
        <w:ind w:left="4005" w:hanging="360"/>
      </w:pPr>
      <w:rPr>
        <w:rFonts w:ascii="Courier New" w:hAnsi="Courier New" w:cs="Courier New" w:hint="default"/>
      </w:rPr>
    </w:lvl>
    <w:lvl w:ilvl="5" w:tplc="040E0005" w:tentative="1">
      <w:start w:val="1"/>
      <w:numFmt w:val="bullet"/>
      <w:lvlText w:val=""/>
      <w:lvlJc w:val="left"/>
      <w:pPr>
        <w:ind w:left="4725" w:hanging="360"/>
      </w:pPr>
      <w:rPr>
        <w:rFonts w:ascii="Wingdings" w:hAnsi="Wingdings" w:hint="default"/>
      </w:rPr>
    </w:lvl>
    <w:lvl w:ilvl="6" w:tplc="040E0001" w:tentative="1">
      <w:start w:val="1"/>
      <w:numFmt w:val="bullet"/>
      <w:lvlText w:val=""/>
      <w:lvlJc w:val="left"/>
      <w:pPr>
        <w:ind w:left="5445" w:hanging="360"/>
      </w:pPr>
      <w:rPr>
        <w:rFonts w:ascii="Symbol" w:hAnsi="Symbol" w:hint="default"/>
      </w:rPr>
    </w:lvl>
    <w:lvl w:ilvl="7" w:tplc="040E0003" w:tentative="1">
      <w:start w:val="1"/>
      <w:numFmt w:val="bullet"/>
      <w:lvlText w:val="o"/>
      <w:lvlJc w:val="left"/>
      <w:pPr>
        <w:ind w:left="6165" w:hanging="360"/>
      </w:pPr>
      <w:rPr>
        <w:rFonts w:ascii="Courier New" w:hAnsi="Courier New" w:cs="Courier New" w:hint="default"/>
      </w:rPr>
    </w:lvl>
    <w:lvl w:ilvl="8" w:tplc="040E0005" w:tentative="1">
      <w:start w:val="1"/>
      <w:numFmt w:val="bullet"/>
      <w:lvlText w:val=""/>
      <w:lvlJc w:val="left"/>
      <w:pPr>
        <w:ind w:left="6885" w:hanging="360"/>
      </w:pPr>
      <w:rPr>
        <w:rFonts w:ascii="Wingdings" w:hAnsi="Wingdings" w:hint="default"/>
      </w:rPr>
    </w:lvl>
  </w:abstractNum>
  <w:abstractNum w:abstractNumId="1" w15:restartNumberingAfterBreak="0">
    <w:nsid w:val="126310AE"/>
    <w:multiLevelType w:val="multilevel"/>
    <w:tmpl w:val="4224AC52"/>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7604A5"/>
    <w:multiLevelType w:val="hybridMultilevel"/>
    <w:tmpl w:val="3670D4EE"/>
    <w:lvl w:ilvl="0" w:tplc="D84C6272">
      <w:start w:val="6"/>
      <w:numFmt w:val="bullet"/>
      <w:lvlText w:val="-"/>
      <w:lvlJc w:val="left"/>
      <w:pPr>
        <w:ind w:left="720" w:hanging="360"/>
      </w:pPr>
      <w:rPr>
        <w:rFonts w:ascii="Century Gothic" w:eastAsiaTheme="minorHAnsi" w:hAnsi="Century Gothic"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E40270B"/>
    <w:multiLevelType w:val="hybridMultilevel"/>
    <w:tmpl w:val="73ECB4E2"/>
    <w:lvl w:ilvl="0" w:tplc="470893B0">
      <w:start w:val="1"/>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2CF571E3"/>
    <w:multiLevelType w:val="hybridMultilevel"/>
    <w:tmpl w:val="ADD8DEE2"/>
    <w:lvl w:ilvl="0" w:tplc="FB40499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D316557"/>
    <w:multiLevelType w:val="hybridMultilevel"/>
    <w:tmpl w:val="118473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A341BEC"/>
    <w:multiLevelType w:val="hybridMultilevel"/>
    <w:tmpl w:val="894EF4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F7C3381"/>
    <w:multiLevelType w:val="hybridMultilevel"/>
    <w:tmpl w:val="235241AA"/>
    <w:lvl w:ilvl="0" w:tplc="6EEE1CB2">
      <w:start w:val="1"/>
      <w:numFmt w:val="upperRoman"/>
      <w:lvlText w:val="%1."/>
      <w:lvlJc w:val="left"/>
      <w:pPr>
        <w:ind w:left="2565" w:hanging="720"/>
      </w:pPr>
      <w:rPr>
        <w:rFonts w:hint="default"/>
      </w:rPr>
    </w:lvl>
    <w:lvl w:ilvl="1" w:tplc="040E0019" w:tentative="1">
      <w:start w:val="1"/>
      <w:numFmt w:val="lowerLetter"/>
      <w:lvlText w:val="%2."/>
      <w:lvlJc w:val="left"/>
      <w:pPr>
        <w:ind w:left="2925" w:hanging="360"/>
      </w:pPr>
    </w:lvl>
    <w:lvl w:ilvl="2" w:tplc="040E001B" w:tentative="1">
      <w:start w:val="1"/>
      <w:numFmt w:val="lowerRoman"/>
      <w:lvlText w:val="%3."/>
      <w:lvlJc w:val="right"/>
      <w:pPr>
        <w:ind w:left="3645" w:hanging="180"/>
      </w:pPr>
    </w:lvl>
    <w:lvl w:ilvl="3" w:tplc="040E000F" w:tentative="1">
      <w:start w:val="1"/>
      <w:numFmt w:val="decimal"/>
      <w:lvlText w:val="%4."/>
      <w:lvlJc w:val="left"/>
      <w:pPr>
        <w:ind w:left="4365" w:hanging="360"/>
      </w:pPr>
    </w:lvl>
    <w:lvl w:ilvl="4" w:tplc="040E0019" w:tentative="1">
      <w:start w:val="1"/>
      <w:numFmt w:val="lowerLetter"/>
      <w:lvlText w:val="%5."/>
      <w:lvlJc w:val="left"/>
      <w:pPr>
        <w:ind w:left="5085" w:hanging="360"/>
      </w:pPr>
    </w:lvl>
    <w:lvl w:ilvl="5" w:tplc="040E001B" w:tentative="1">
      <w:start w:val="1"/>
      <w:numFmt w:val="lowerRoman"/>
      <w:lvlText w:val="%6."/>
      <w:lvlJc w:val="right"/>
      <w:pPr>
        <w:ind w:left="5805" w:hanging="180"/>
      </w:pPr>
    </w:lvl>
    <w:lvl w:ilvl="6" w:tplc="040E000F" w:tentative="1">
      <w:start w:val="1"/>
      <w:numFmt w:val="decimal"/>
      <w:lvlText w:val="%7."/>
      <w:lvlJc w:val="left"/>
      <w:pPr>
        <w:ind w:left="6525" w:hanging="360"/>
      </w:pPr>
    </w:lvl>
    <w:lvl w:ilvl="7" w:tplc="040E0019" w:tentative="1">
      <w:start w:val="1"/>
      <w:numFmt w:val="lowerLetter"/>
      <w:lvlText w:val="%8."/>
      <w:lvlJc w:val="left"/>
      <w:pPr>
        <w:ind w:left="7245" w:hanging="360"/>
      </w:pPr>
    </w:lvl>
    <w:lvl w:ilvl="8" w:tplc="040E001B" w:tentative="1">
      <w:start w:val="1"/>
      <w:numFmt w:val="lowerRoman"/>
      <w:lvlText w:val="%9."/>
      <w:lvlJc w:val="right"/>
      <w:pPr>
        <w:ind w:left="7965" w:hanging="180"/>
      </w:pPr>
    </w:lvl>
  </w:abstractNum>
  <w:abstractNum w:abstractNumId="8" w15:restartNumberingAfterBreak="0">
    <w:nsid w:val="3FA55C8B"/>
    <w:multiLevelType w:val="hybridMultilevel"/>
    <w:tmpl w:val="BEC414F4"/>
    <w:lvl w:ilvl="0" w:tplc="47CE3B42">
      <w:start w:val="1"/>
      <w:numFmt w:val="upperRoman"/>
      <w:lvlText w:val="%1."/>
      <w:lvlJc w:val="left"/>
      <w:pPr>
        <w:ind w:left="1845" w:hanging="720"/>
      </w:pPr>
      <w:rPr>
        <w:rFonts w:hint="default"/>
      </w:rPr>
    </w:lvl>
    <w:lvl w:ilvl="1" w:tplc="040E0019" w:tentative="1">
      <w:start w:val="1"/>
      <w:numFmt w:val="lowerLetter"/>
      <w:lvlText w:val="%2."/>
      <w:lvlJc w:val="left"/>
      <w:pPr>
        <w:ind w:left="2205" w:hanging="360"/>
      </w:pPr>
    </w:lvl>
    <w:lvl w:ilvl="2" w:tplc="040E001B" w:tentative="1">
      <w:start w:val="1"/>
      <w:numFmt w:val="lowerRoman"/>
      <w:lvlText w:val="%3."/>
      <w:lvlJc w:val="right"/>
      <w:pPr>
        <w:ind w:left="2925" w:hanging="180"/>
      </w:pPr>
    </w:lvl>
    <w:lvl w:ilvl="3" w:tplc="040E000F" w:tentative="1">
      <w:start w:val="1"/>
      <w:numFmt w:val="decimal"/>
      <w:lvlText w:val="%4."/>
      <w:lvlJc w:val="left"/>
      <w:pPr>
        <w:ind w:left="3645" w:hanging="360"/>
      </w:pPr>
    </w:lvl>
    <w:lvl w:ilvl="4" w:tplc="040E0019" w:tentative="1">
      <w:start w:val="1"/>
      <w:numFmt w:val="lowerLetter"/>
      <w:lvlText w:val="%5."/>
      <w:lvlJc w:val="left"/>
      <w:pPr>
        <w:ind w:left="4365" w:hanging="360"/>
      </w:pPr>
    </w:lvl>
    <w:lvl w:ilvl="5" w:tplc="040E001B" w:tentative="1">
      <w:start w:val="1"/>
      <w:numFmt w:val="lowerRoman"/>
      <w:lvlText w:val="%6."/>
      <w:lvlJc w:val="right"/>
      <w:pPr>
        <w:ind w:left="5085" w:hanging="180"/>
      </w:pPr>
    </w:lvl>
    <w:lvl w:ilvl="6" w:tplc="040E000F" w:tentative="1">
      <w:start w:val="1"/>
      <w:numFmt w:val="decimal"/>
      <w:lvlText w:val="%7."/>
      <w:lvlJc w:val="left"/>
      <w:pPr>
        <w:ind w:left="5805" w:hanging="360"/>
      </w:pPr>
    </w:lvl>
    <w:lvl w:ilvl="7" w:tplc="040E0019" w:tentative="1">
      <w:start w:val="1"/>
      <w:numFmt w:val="lowerLetter"/>
      <w:lvlText w:val="%8."/>
      <w:lvlJc w:val="left"/>
      <w:pPr>
        <w:ind w:left="6525" w:hanging="360"/>
      </w:pPr>
    </w:lvl>
    <w:lvl w:ilvl="8" w:tplc="040E001B" w:tentative="1">
      <w:start w:val="1"/>
      <w:numFmt w:val="lowerRoman"/>
      <w:lvlText w:val="%9."/>
      <w:lvlJc w:val="right"/>
      <w:pPr>
        <w:ind w:left="7245" w:hanging="180"/>
      </w:pPr>
    </w:lvl>
  </w:abstractNum>
  <w:abstractNum w:abstractNumId="9" w15:restartNumberingAfterBreak="0">
    <w:nsid w:val="428F1F30"/>
    <w:multiLevelType w:val="hybridMultilevel"/>
    <w:tmpl w:val="7F24238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42B42D4A"/>
    <w:multiLevelType w:val="hybridMultilevel"/>
    <w:tmpl w:val="48B836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4390A78"/>
    <w:multiLevelType w:val="multilevel"/>
    <w:tmpl w:val="C67C3C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03412BE"/>
    <w:multiLevelType w:val="hybridMultilevel"/>
    <w:tmpl w:val="3A74E07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CBB15E1"/>
    <w:multiLevelType w:val="hybridMultilevel"/>
    <w:tmpl w:val="494667CA"/>
    <w:lvl w:ilvl="0" w:tplc="C3CE3FC2">
      <w:start w:val="2017"/>
      <w:numFmt w:val="bullet"/>
      <w:lvlText w:val="-"/>
      <w:lvlJc w:val="left"/>
      <w:pPr>
        <w:ind w:left="420" w:hanging="360"/>
      </w:pPr>
      <w:rPr>
        <w:rFonts w:ascii="Century Gothic" w:eastAsiaTheme="minorHAnsi" w:hAnsi="Century Gothic" w:cstheme="minorBidi"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14" w15:restartNumberingAfterBreak="0">
    <w:nsid w:val="7F54112E"/>
    <w:multiLevelType w:val="hybridMultilevel"/>
    <w:tmpl w:val="86E8D4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9"/>
  </w:num>
  <w:num w:numId="4">
    <w:abstractNumId w:val="14"/>
  </w:num>
  <w:num w:numId="5">
    <w:abstractNumId w:val="5"/>
  </w:num>
  <w:num w:numId="6">
    <w:abstractNumId w:val="13"/>
  </w:num>
  <w:num w:numId="7">
    <w:abstractNumId w:val="11"/>
  </w:num>
  <w:num w:numId="8">
    <w:abstractNumId w:val="1"/>
  </w:num>
  <w:num w:numId="9">
    <w:abstractNumId w:val="12"/>
  </w:num>
  <w:num w:numId="10">
    <w:abstractNumId w:val="0"/>
  </w:num>
  <w:num w:numId="11">
    <w:abstractNumId w:val="3"/>
  </w:num>
  <w:num w:numId="12">
    <w:abstractNumId w:val="8"/>
  </w:num>
  <w:num w:numId="13">
    <w:abstractNumId w:val="7"/>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919"/>
    <w:rsid w:val="00004EB3"/>
    <w:rsid w:val="00037876"/>
    <w:rsid w:val="000449E0"/>
    <w:rsid w:val="00047EA6"/>
    <w:rsid w:val="0005120B"/>
    <w:rsid w:val="0005760B"/>
    <w:rsid w:val="0005769A"/>
    <w:rsid w:val="000969EE"/>
    <w:rsid w:val="000D4C3E"/>
    <w:rsid w:val="000F0C92"/>
    <w:rsid w:val="0010332D"/>
    <w:rsid w:val="00130E8D"/>
    <w:rsid w:val="00137755"/>
    <w:rsid w:val="0017228C"/>
    <w:rsid w:val="00184072"/>
    <w:rsid w:val="00193604"/>
    <w:rsid w:val="001F7BDB"/>
    <w:rsid w:val="00200494"/>
    <w:rsid w:val="002328CC"/>
    <w:rsid w:val="00260457"/>
    <w:rsid w:val="00263627"/>
    <w:rsid w:val="0026600B"/>
    <w:rsid w:val="0027336A"/>
    <w:rsid w:val="002821FC"/>
    <w:rsid w:val="00290CF1"/>
    <w:rsid w:val="00293F54"/>
    <w:rsid w:val="00296184"/>
    <w:rsid w:val="002A7353"/>
    <w:rsid w:val="002B4B7F"/>
    <w:rsid w:val="002D2F58"/>
    <w:rsid w:val="002E5429"/>
    <w:rsid w:val="003121C3"/>
    <w:rsid w:val="003170BD"/>
    <w:rsid w:val="003213E0"/>
    <w:rsid w:val="0032742E"/>
    <w:rsid w:val="003572F1"/>
    <w:rsid w:val="003657B0"/>
    <w:rsid w:val="0036682C"/>
    <w:rsid w:val="00384886"/>
    <w:rsid w:val="003B2391"/>
    <w:rsid w:val="003B45FF"/>
    <w:rsid w:val="003C2331"/>
    <w:rsid w:val="003F7336"/>
    <w:rsid w:val="004077A7"/>
    <w:rsid w:val="004208CF"/>
    <w:rsid w:val="0046389B"/>
    <w:rsid w:val="00465DF1"/>
    <w:rsid w:val="004832B2"/>
    <w:rsid w:val="00484227"/>
    <w:rsid w:val="004844C2"/>
    <w:rsid w:val="004A5EDA"/>
    <w:rsid w:val="004C7026"/>
    <w:rsid w:val="004D08F6"/>
    <w:rsid w:val="004D11FF"/>
    <w:rsid w:val="004D3534"/>
    <w:rsid w:val="004E2A86"/>
    <w:rsid w:val="004E6835"/>
    <w:rsid w:val="0050684A"/>
    <w:rsid w:val="0051115D"/>
    <w:rsid w:val="00544E74"/>
    <w:rsid w:val="00584EA9"/>
    <w:rsid w:val="00596819"/>
    <w:rsid w:val="005B522E"/>
    <w:rsid w:val="005B765C"/>
    <w:rsid w:val="00651C2A"/>
    <w:rsid w:val="00692190"/>
    <w:rsid w:val="006B4C4B"/>
    <w:rsid w:val="006C601B"/>
    <w:rsid w:val="007016CB"/>
    <w:rsid w:val="00720EFE"/>
    <w:rsid w:val="0072444A"/>
    <w:rsid w:val="007A7812"/>
    <w:rsid w:val="007B1F26"/>
    <w:rsid w:val="007C2553"/>
    <w:rsid w:val="007D1B4C"/>
    <w:rsid w:val="007E03FB"/>
    <w:rsid w:val="008040FD"/>
    <w:rsid w:val="00836BF7"/>
    <w:rsid w:val="00867A43"/>
    <w:rsid w:val="00877C7D"/>
    <w:rsid w:val="008821D3"/>
    <w:rsid w:val="008A2A35"/>
    <w:rsid w:val="008A670F"/>
    <w:rsid w:val="008A7E16"/>
    <w:rsid w:val="008B0DEE"/>
    <w:rsid w:val="008B7E2B"/>
    <w:rsid w:val="009033D4"/>
    <w:rsid w:val="00947645"/>
    <w:rsid w:val="00965525"/>
    <w:rsid w:val="0097092D"/>
    <w:rsid w:val="009764D3"/>
    <w:rsid w:val="009B2A12"/>
    <w:rsid w:val="009D2BC3"/>
    <w:rsid w:val="009D4C8C"/>
    <w:rsid w:val="00A01A91"/>
    <w:rsid w:val="00A46062"/>
    <w:rsid w:val="00A91C5E"/>
    <w:rsid w:val="00AC3681"/>
    <w:rsid w:val="00AC6E1C"/>
    <w:rsid w:val="00B02BB5"/>
    <w:rsid w:val="00B2069B"/>
    <w:rsid w:val="00B24836"/>
    <w:rsid w:val="00B26B96"/>
    <w:rsid w:val="00B3275C"/>
    <w:rsid w:val="00B441D4"/>
    <w:rsid w:val="00B47B28"/>
    <w:rsid w:val="00B61718"/>
    <w:rsid w:val="00B96795"/>
    <w:rsid w:val="00B969EF"/>
    <w:rsid w:val="00BA18E3"/>
    <w:rsid w:val="00BC0D31"/>
    <w:rsid w:val="00BE56B5"/>
    <w:rsid w:val="00BF579F"/>
    <w:rsid w:val="00C00C7D"/>
    <w:rsid w:val="00C14D89"/>
    <w:rsid w:val="00C2067A"/>
    <w:rsid w:val="00C526C1"/>
    <w:rsid w:val="00C66726"/>
    <w:rsid w:val="00C73F68"/>
    <w:rsid w:val="00CB77FF"/>
    <w:rsid w:val="00CE7C51"/>
    <w:rsid w:val="00D11919"/>
    <w:rsid w:val="00D1689A"/>
    <w:rsid w:val="00D43514"/>
    <w:rsid w:val="00D45737"/>
    <w:rsid w:val="00D4713B"/>
    <w:rsid w:val="00D579F3"/>
    <w:rsid w:val="00D73A6A"/>
    <w:rsid w:val="00D754D9"/>
    <w:rsid w:val="00D77146"/>
    <w:rsid w:val="00D95B78"/>
    <w:rsid w:val="00DC423E"/>
    <w:rsid w:val="00E2137F"/>
    <w:rsid w:val="00E27640"/>
    <w:rsid w:val="00E77CAB"/>
    <w:rsid w:val="00EA483E"/>
    <w:rsid w:val="00EC6211"/>
    <w:rsid w:val="00F03AA4"/>
    <w:rsid w:val="00F26B45"/>
    <w:rsid w:val="00F3132F"/>
    <w:rsid w:val="00F34B84"/>
    <w:rsid w:val="00F46B2B"/>
    <w:rsid w:val="00F6119C"/>
    <w:rsid w:val="00F707F7"/>
    <w:rsid w:val="00F77A26"/>
    <w:rsid w:val="00F815DF"/>
    <w:rsid w:val="00F84977"/>
    <w:rsid w:val="00FD2035"/>
    <w:rsid w:val="00FE04B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5BCD2A1"/>
  <w15:docId w15:val="{EE5FB815-F960-4FFB-9592-552C2C2C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E04B8"/>
    <w:pPr>
      <w:ind w:left="720"/>
      <w:contextualSpacing/>
    </w:pPr>
  </w:style>
  <w:style w:type="paragraph" w:styleId="Buborkszveg">
    <w:name w:val="Balloon Text"/>
    <w:basedOn w:val="Norml"/>
    <w:link w:val="BuborkszvegChar"/>
    <w:uiPriority w:val="99"/>
    <w:semiHidden/>
    <w:unhideWhenUsed/>
    <w:rsid w:val="001F7BD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F7BDB"/>
    <w:rPr>
      <w:rFonts w:ascii="Tahoma" w:hAnsi="Tahoma" w:cs="Tahoma"/>
      <w:sz w:val="16"/>
      <w:szCs w:val="16"/>
    </w:rPr>
  </w:style>
  <w:style w:type="paragraph" w:styleId="lfej">
    <w:name w:val="header"/>
    <w:basedOn w:val="Norml"/>
    <w:link w:val="lfejChar"/>
    <w:uiPriority w:val="99"/>
    <w:unhideWhenUsed/>
    <w:rsid w:val="001F7BDB"/>
    <w:pPr>
      <w:tabs>
        <w:tab w:val="center" w:pos="4536"/>
        <w:tab w:val="right" w:pos="9072"/>
      </w:tabs>
      <w:spacing w:after="0" w:line="240" w:lineRule="auto"/>
    </w:pPr>
  </w:style>
  <w:style w:type="character" w:customStyle="1" w:styleId="lfejChar">
    <w:name w:val="Élőfej Char"/>
    <w:basedOn w:val="Bekezdsalapbettpusa"/>
    <w:link w:val="lfej"/>
    <w:uiPriority w:val="99"/>
    <w:rsid w:val="001F7BDB"/>
  </w:style>
  <w:style w:type="paragraph" w:styleId="llb">
    <w:name w:val="footer"/>
    <w:basedOn w:val="Norml"/>
    <w:link w:val="llbChar"/>
    <w:uiPriority w:val="99"/>
    <w:unhideWhenUsed/>
    <w:rsid w:val="001F7BDB"/>
    <w:pPr>
      <w:tabs>
        <w:tab w:val="center" w:pos="4536"/>
        <w:tab w:val="right" w:pos="9072"/>
      </w:tabs>
      <w:spacing w:after="0" w:line="240" w:lineRule="auto"/>
    </w:pPr>
  </w:style>
  <w:style w:type="character" w:customStyle="1" w:styleId="llbChar">
    <w:name w:val="Élőláb Char"/>
    <w:basedOn w:val="Bekezdsalapbettpusa"/>
    <w:link w:val="llb"/>
    <w:uiPriority w:val="99"/>
    <w:rsid w:val="001F7BDB"/>
  </w:style>
  <w:style w:type="character" w:styleId="Hiperhivatkozs">
    <w:name w:val="Hyperlink"/>
    <w:basedOn w:val="Bekezdsalapbettpusa"/>
    <w:uiPriority w:val="99"/>
    <w:unhideWhenUsed/>
    <w:rsid w:val="001F7BDB"/>
    <w:rPr>
      <w:color w:val="0000FF" w:themeColor="hyperlink"/>
      <w:u w:val="single"/>
    </w:rPr>
  </w:style>
  <w:style w:type="character" w:customStyle="1" w:styleId="UnresolvedMention">
    <w:name w:val="Unresolved Mention"/>
    <w:basedOn w:val="Bekezdsalapbettpusa"/>
    <w:uiPriority w:val="99"/>
    <w:semiHidden/>
    <w:unhideWhenUsed/>
    <w:rsid w:val="003B2391"/>
    <w:rPr>
      <w:color w:val="605E5C"/>
      <w:shd w:val="clear" w:color="auto" w:fill="E1DFDD"/>
    </w:rPr>
  </w:style>
  <w:style w:type="table" w:styleId="Rcsostblzat">
    <w:name w:val="Table Grid"/>
    <w:basedOn w:val="Normltblzat"/>
    <w:uiPriority w:val="59"/>
    <w:rsid w:val="002E5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80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6</Pages>
  <Words>1715</Words>
  <Characters>11839</Characters>
  <Application>Microsoft Office Word</Application>
  <DocSecurity>0</DocSecurity>
  <Lines>98</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Optimum</dc:creator>
  <cp:lastModifiedBy>Igazgatas</cp:lastModifiedBy>
  <cp:revision>7</cp:revision>
  <cp:lastPrinted>2017-09-04T09:35:00Z</cp:lastPrinted>
  <dcterms:created xsi:type="dcterms:W3CDTF">2020-10-15T12:52:00Z</dcterms:created>
  <dcterms:modified xsi:type="dcterms:W3CDTF">2020-10-19T10:49:00Z</dcterms:modified>
</cp:coreProperties>
</file>